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realização de capina e de limpeza dos lotes situados na Rua Dr. Cícero Rosa, no bairro Jardim Inconfidentes/Cícero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às reivindicações dos moradores do referido logradouro com relação à sujeira e ao matagal que ocupa os lotes situados na Rua Dr. Cícero Rosa, conforme fotos anexas. Deve-se considerar, ainda, tratar-se de um bairro central e próximo a uma das faculdades de referência da cidade e da região, qual seja: a Faculdade de Direito do Sul de Minas (FDSM).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