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realização de operação tapa-buracos em toda extensão da Rua Jesus da Conceição Paschoal, no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local supracitado vêm cobrando providências junto a este vereador, pois a via encontra-se muito deteriorada, com muitos buracos,  quase intransitável. A passagem de veículos está ficando cada dia mais difícil.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