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50 (cinquenta) unidades de mudas para plantio na área verde localizada na Rua Antônio de Britto,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verde é muito extensa e, diante disso, os próprios moradores do bairro têm cobrado a arborização desse espaço. Além disso, o morador do bairro, Sr. Carlos (Carlão), colocou-se à disposição para realizar o plantio das mudas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