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José Pinto de Carvalho.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mal cuidada, necessitando de tais medidas, especialmente por se tratar de área central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