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307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a construção de uma calçada no lote pertencente a Prefeitura Municipal, situado no início da Avenida Altidoro Costa Rios,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referida </w:t>
      </w:r>
      <w:r w:rsidR="00021FC6">
        <w:rPr>
          <w:rFonts w:ascii="Times New Roman" w:eastAsia="Times New Roman" w:hAnsi="Times New Roman" w:cs="Times New Roman"/>
          <w:szCs w:val="24"/>
        </w:rPr>
        <w:t xml:space="preserve">calçada </w:t>
      </w:r>
      <w:r>
        <w:rPr>
          <w:rFonts w:ascii="Times New Roman" w:eastAsia="Times New Roman" w:hAnsi="Times New Roman" w:cs="Times New Roman"/>
          <w:szCs w:val="24"/>
        </w:rPr>
        <w:t xml:space="preserve">está </w:t>
      </w:r>
      <w:r w:rsidR="00021FC6">
        <w:rPr>
          <w:rFonts w:ascii="Times New Roman" w:eastAsia="Times New Roman" w:hAnsi="Times New Roman" w:cs="Times New Roman"/>
          <w:szCs w:val="24"/>
        </w:rPr>
        <w:t>sem e</w:t>
      </w:r>
      <w:r>
        <w:rPr>
          <w:rFonts w:ascii="Times New Roman" w:eastAsia="Times New Roman" w:hAnsi="Times New Roman" w:cs="Times New Roman"/>
          <w:szCs w:val="24"/>
        </w:rPr>
        <w:t>strutura para acolher o</w:t>
      </w:r>
      <w:r w:rsidR="00021FC6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 xml:space="preserve"> pedestre</w:t>
      </w:r>
      <w:r w:rsidR="00021FC6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 xml:space="preserve">, fazendo </w:t>
      </w:r>
      <w:r w:rsidR="00021FC6">
        <w:rPr>
          <w:rFonts w:ascii="Times New Roman" w:eastAsia="Times New Roman" w:hAnsi="Times New Roman" w:cs="Times New Roman"/>
          <w:szCs w:val="24"/>
        </w:rPr>
        <w:t>que os</w:t>
      </w:r>
      <w:r>
        <w:rPr>
          <w:rFonts w:ascii="Times New Roman" w:eastAsia="Times New Roman" w:hAnsi="Times New Roman" w:cs="Times New Roman"/>
          <w:szCs w:val="24"/>
        </w:rPr>
        <w:t xml:space="preserve"> mesmos que tenham que circular pela via, </w:t>
      </w:r>
      <w:r w:rsidR="00021FC6">
        <w:rPr>
          <w:rFonts w:ascii="Times New Roman" w:eastAsia="Times New Roman" w:hAnsi="Times New Roman" w:cs="Times New Roman"/>
          <w:szCs w:val="24"/>
        </w:rPr>
        <w:t>dividin</w:t>
      </w:r>
      <w:r>
        <w:rPr>
          <w:rFonts w:ascii="Times New Roman" w:eastAsia="Times New Roman" w:hAnsi="Times New Roman" w:cs="Times New Roman"/>
          <w:szCs w:val="24"/>
        </w:rPr>
        <w:t xml:space="preserve">do o espaço com os veículos, gerando risco de acidentes envolvendo veículos e pedestres. Vale salientar que no bairro há várias pessoas </w:t>
      </w:r>
      <w:r w:rsidR="00C0420E">
        <w:rPr>
          <w:rFonts w:ascii="Times New Roman" w:eastAsia="Times New Roman" w:hAnsi="Times New Roman" w:cs="Times New Roman"/>
          <w:szCs w:val="24"/>
        </w:rPr>
        <w:t>com</w:t>
      </w:r>
      <w:r>
        <w:rPr>
          <w:rFonts w:ascii="Times New Roman" w:eastAsia="Times New Roman" w:hAnsi="Times New Roman" w:cs="Times New Roman"/>
          <w:szCs w:val="24"/>
        </w:rPr>
        <w:t xml:space="preserve"> deficiência física, que utilizam a referida via como muita frequência, e </w:t>
      </w:r>
      <w:r w:rsidR="00C0420E">
        <w:rPr>
          <w:rFonts w:ascii="Times New Roman" w:eastAsia="Times New Roman" w:hAnsi="Times New Roman" w:cs="Times New Roman"/>
          <w:szCs w:val="24"/>
        </w:rPr>
        <w:t>tendo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 xml:space="preserve"> sua mobilidade reduzida de forma mais acentuada</w:t>
      </w:r>
      <w:r w:rsidR="00021FC6">
        <w:rPr>
          <w:rFonts w:ascii="Times New Roman" w:eastAsia="Times New Roman" w:hAnsi="Times New Roman" w:cs="Times New Roman"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devido as condições dos passeios.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6779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79F" w:rsidRDefault="00F6779F" w:rsidP="007F393F">
      <w:r>
        <w:separator/>
      </w:r>
    </w:p>
  </w:endnote>
  <w:endnote w:type="continuationSeparator" w:id="0">
    <w:p w:rsidR="00F6779F" w:rsidRDefault="00F6779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6779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677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6779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677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79F" w:rsidRDefault="00F6779F" w:rsidP="007F393F">
      <w:r>
        <w:separator/>
      </w:r>
    </w:p>
  </w:footnote>
  <w:footnote w:type="continuationSeparator" w:id="0">
    <w:p w:rsidR="00F6779F" w:rsidRDefault="00F6779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677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6779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6779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6779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677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1FC6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3D32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0E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79F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30B1-CB37-4C41-8A96-69291212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2017-09-29T16:18:00Z</cp:lastPrinted>
  <dcterms:created xsi:type="dcterms:W3CDTF">2016-01-14T15:36:00Z</dcterms:created>
  <dcterms:modified xsi:type="dcterms:W3CDTF">2019-02-05T20:50:00Z</dcterms:modified>
</cp:coreProperties>
</file>