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com asfalto em toda a extensão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Atualmente, o bairro Jardim Yara encontra-se com muitas irregularidades nos paralelepípedos e estreitamento das calçadas, levando os moradores a caminharem pelas ruas e acarretando riscos aos moradores e pedestres que por ali passam.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