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1 (um) redutor de velocidade em frente à Escola Anita Farias Amaral (CIEM do Santa Luzia).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os motoristas não respeitam os limites de velocidade, ocasionando diversos transtornos aos pais, alunos, funcionários da escola e a todos os pedestres que circulam pela via,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