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vaga de desembarque e de uma vaga de ambulância na Rua Bernadino de Campos, em frente ao número 21,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uma clinica médica que atende grande número de pacientes por dia. Muitos pacientes são idosos que têm grande dificuldade de locomoção e precisam de atendimento dentro da própria ambulância. Faço este pedido para maior segurança e acessibilidade aos pacientes que possuem necessidades especiais.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