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limpeza em toda a extensão do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existem vários pontos do bairro com o mato alto e sujeira, o que ocasiona o aparecimento de insetos 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