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do bairro dos Ferreiras, passando pela Limeira (estrada dos Pinheirinhos), até a Rodovia Fernão Dias.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estrada encontra-se em péssimo estado, totalmente esburacada e com muitas valas formadas pela erosão, necessitando com urgência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