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5959AA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  <w:bookmarkStart w:id="0" w:name="_GoBack"/>
      <w:bookmarkEnd w:id="0"/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5959AA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ônibus com abrigo, no bairro São Sebastião do Pantaninho (zona rural), a fim de conceder maior proteção, segurança e comodidade às crianças que ali aguardam o transporte escolar. Salienta-se que o ponto de ônibus situa-se a, aproximadamente, 10 metros de uma pequena capela existente no bairro, localizado em sentido à estrada do Pantano.</w:t>
      </w:r>
    </w:p>
    <w:p w:rsidR="005959AA" w:rsidRPr="005959AA" w:rsidRDefault="005959AA" w:rsidP="00231962">
      <w:pPr>
        <w:ind w:right="567" w:firstLine="2835"/>
        <w:jc w:val="both"/>
        <w:rPr>
          <w:b/>
          <w:sz w:val="16"/>
          <w:szCs w:val="16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5959AA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cujos filhos aguardam o transporte escolar em meio à chuva, à poeira e sem um local adequado para abrigarem-se do sol. Neste local havia um banco de madeira cedido pela capela próxima dali (imagens 1 e 2), entretanto, atualmente, não existe mais o assento, que foi deteriorado pelas intempéries climáticas. Assim, visando trazer maior proteção, segurança e comodidade às crianças locais, é necessária a instalação do ponto de ônibus com abrigo no referido local. 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Portanto,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959AA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2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2F" w:rsidRDefault="006A422F" w:rsidP="007F393F">
      <w:r>
        <w:separator/>
      </w:r>
    </w:p>
  </w:endnote>
  <w:endnote w:type="continuationSeparator" w:id="0">
    <w:p w:rsidR="006A422F" w:rsidRDefault="006A422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A42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42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A42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42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2F" w:rsidRDefault="006A422F" w:rsidP="007F393F">
      <w:r>
        <w:separator/>
      </w:r>
    </w:p>
  </w:footnote>
  <w:footnote w:type="continuationSeparator" w:id="0">
    <w:p w:rsidR="006A422F" w:rsidRDefault="006A422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42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422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A422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A42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4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59A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22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9DF2-5C9C-4146-9080-4854CD1F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2019-01-23T16:07:00Z</dcterms:modified>
</cp:coreProperties>
</file>