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notificação dos proprietários dos lotes na Rua Maria José de Paula, número 120.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 referido local se encontra com o mato muito alto e sujeira acumulada,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