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licitação para terceirização do funcionamento do posto de combustível de aeronaves do Aeroporto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funcionamento do posto de combustíveis para aeronaves, que seria o único na região, a cidade receberia uma porcentagem dos lucros apurados, podendo reaplicá-los em melhorias para o próprio aeroporto, bem como para as áreas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