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pontas de concreto na Ponte do São Geraldo, localizada no início da Avenida Vereador Antônio da Costa Rios,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 próximos à ponte, é recorrente a prática de uso de drogas debaixo da Ponte do São Geraldo. Conforme imagem anexa, eventualmente ocorre até mesmo tentativas de suicídio no rio, através do acesso a debaixo da Ponte, como ocorreu aos dias 10 de janeiro de 2019, em que uma suposta usuária de drogas tentou suicídio através deste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