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lotes na Rua Analis Sales de Oliveira, no bairro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lotes abandonados e com mato alto,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