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de terrenos na Rua Luiz Barbato, esquina com Rua Nair Manoelita Franco,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local existe um lote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