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dos proprietários de terrenos na Rua Helena Simão Rezende, ao lado do número 110.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existe um terreno abandonado, com mato alto e muito sujo, favorecendo a proliferação de animais peçonhentos, trazendo risco aos moradores e quem frequenta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