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colocação e a manutenção da iluminação no bairro Parque Real.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relatam que em diversos locais a iluminação não funciona ou está precária, trazendo insegurança aos moradores.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