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28" w:rsidRPr="00EF6628" w:rsidRDefault="00EF6628" w:rsidP="00EF662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F6628">
        <w:rPr>
          <w:rFonts w:ascii="Times New Roman" w:hAnsi="Times New Roman"/>
          <w:b/>
          <w:sz w:val="24"/>
          <w:szCs w:val="24"/>
        </w:rPr>
        <w:t>PROJETO DE LEI Nº 980</w:t>
      </w:r>
      <w:r w:rsidRPr="00EF6628">
        <w:rPr>
          <w:rFonts w:ascii="Times New Roman" w:hAnsi="Times New Roman"/>
          <w:b/>
          <w:sz w:val="24"/>
          <w:szCs w:val="24"/>
        </w:rPr>
        <w:t xml:space="preserve"> </w:t>
      </w:r>
      <w:r w:rsidRPr="00EF6628">
        <w:rPr>
          <w:rFonts w:ascii="Times New Roman" w:hAnsi="Times New Roman"/>
          <w:b/>
          <w:sz w:val="24"/>
          <w:szCs w:val="24"/>
        </w:rPr>
        <w:t>/</w:t>
      </w:r>
      <w:r w:rsidRPr="00EF6628">
        <w:rPr>
          <w:rFonts w:ascii="Times New Roman" w:hAnsi="Times New Roman"/>
          <w:b/>
          <w:sz w:val="24"/>
          <w:szCs w:val="24"/>
        </w:rPr>
        <w:t xml:space="preserve"> 20</w:t>
      </w:r>
      <w:r w:rsidRPr="00EF6628">
        <w:rPr>
          <w:rFonts w:ascii="Times New Roman" w:hAnsi="Times New Roman"/>
          <w:b/>
          <w:sz w:val="24"/>
          <w:szCs w:val="24"/>
        </w:rPr>
        <w:t>19</w:t>
      </w:r>
    </w:p>
    <w:p w:rsidR="00EF6628" w:rsidRPr="00EF6628" w:rsidRDefault="00EF6628" w:rsidP="00EF662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F6628" w:rsidRPr="00EF6628" w:rsidRDefault="00EF6628" w:rsidP="00EF662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F6628" w:rsidRPr="00EF6628" w:rsidRDefault="00EF6628" w:rsidP="00EF6628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F6628">
        <w:rPr>
          <w:rFonts w:ascii="Times New Roman" w:hAnsi="Times New Roman"/>
          <w:b/>
          <w:sz w:val="24"/>
          <w:szCs w:val="24"/>
        </w:rPr>
        <w:t>ALTERA O ART. 3º DA LEI Nº 6.013, DE 07 DE JANEIRO DE 2019, QUE AUTORIZA A TRANSFERÊNCIA DE RECURSOS ÀS OSCS – ORGANIZAÇÕES DA SOCIEDADE CIVIL, ATRAVÉS DE TERMO DE FOMENTO E/OU TERMO DE COLABORAÇÃO COM ATUAÇÃO NA ÁREA DE EDUCAÇÃO.</w:t>
      </w:r>
    </w:p>
    <w:p w:rsidR="00EF6628" w:rsidRPr="00EF6628" w:rsidRDefault="00EF6628" w:rsidP="00EF6628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EF6628" w:rsidRPr="00EF6628" w:rsidRDefault="00EF6628" w:rsidP="00EF6628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  <w:r w:rsidRPr="00EF6628">
        <w:rPr>
          <w:rFonts w:ascii="Times New Roman" w:hAnsi="Times New Roman"/>
          <w:b/>
          <w:sz w:val="20"/>
          <w:szCs w:val="20"/>
        </w:rPr>
        <w:t>Autor: Poder Executivo</w:t>
      </w:r>
    </w:p>
    <w:p w:rsidR="00EF6628" w:rsidRDefault="00EF6628" w:rsidP="00EF66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F6628" w:rsidRPr="00EF6628" w:rsidRDefault="00EF6628" w:rsidP="00EF66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F6628" w:rsidRPr="00EF6628" w:rsidRDefault="00EF6628" w:rsidP="00EF66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6628">
        <w:rPr>
          <w:rFonts w:ascii="Times New Roman" w:hAnsi="Times New Roman"/>
          <w:sz w:val="24"/>
          <w:szCs w:val="24"/>
        </w:rPr>
        <w:t>A Câmara Municipal de Pouso Alegre, Estado de Minas Gerais, aprova e o Chefe do Executivo sanciona e promulga a seguinte Lei:</w:t>
      </w:r>
    </w:p>
    <w:p w:rsidR="00EF6628" w:rsidRDefault="00EF6628" w:rsidP="00EF66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F6628" w:rsidRPr="00EF6628" w:rsidRDefault="00EF6628" w:rsidP="00EF66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6628">
        <w:rPr>
          <w:rFonts w:ascii="Times New Roman" w:hAnsi="Times New Roman"/>
          <w:b/>
          <w:sz w:val="24"/>
          <w:szCs w:val="24"/>
        </w:rPr>
        <w:t>Art. 1º</w:t>
      </w:r>
      <w:r w:rsidRPr="00EF6628">
        <w:rPr>
          <w:rFonts w:ascii="Times New Roman" w:hAnsi="Times New Roman"/>
          <w:sz w:val="24"/>
          <w:szCs w:val="24"/>
        </w:rPr>
        <w:t xml:space="preserve"> O art. 3º da Lei nº 6.013, de 07 de janeiro de 2019, autoriza a transferência de recursos às </w:t>
      </w:r>
      <w:proofErr w:type="spellStart"/>
      <w:r w:rsidRPr="00EF6628">
        <w:rPr>
          <w:rFonts w:ascii="Times New Roman" w:hAnsi="Times New Roman"/>
          <w:sz w:val="24"/>
          <w:szCs w:val="24"/>
        </w:rPr>
        <w:t>OSCs</w:t>
      </w:r>
      <w:proofErr w:type="spellEnd"/>
      <w:r w:rsidRPr="00EF6628">
        <w:rPr>
          <w:rFonts w:ascii="Times New Roman" w:hAnsi="Times New Roman"/>
          <w:sz w:val="24"/>
          <w:szCs w:val="24"/>
        </w:rPr>
        <w:t xml:space="preserve"> - Organizações da Sociedade Civil, através de termo de fomento e/ou termo de colaboração com atuação na área de Educação, passa a vigorar com a seguinte redação:</w:t>
      </w:r>
    </w:p>
    <w:p w:rsidR="00EF6628" w:rsidRDefault="00EF6628" w:rsidP="00EF66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F6628" w:rsidRPr="00EF6628" w:rsidRDefault="00EF6628" w:rsidP="00EF66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6628">
        <w:rPr>
          <w:rFonts w:ascii="Times New Roman" w:hAnsi="Times New Roman"/>
          <w:sz w:val="24"/>
          <w:szCs w:val="24"/>
        </w:rPr>
        <w:t>“Art. 3</w:t>
      </w:r>
      <w:r>
        <w:rPr>
          <w:rFonts w:ascii="Times New Roman" w:hAnsi="Times New Roman"/>
          <w:sz w:val="24"/>
          <w:szCs w:val="24"/>
        </w:rPr>
        <w:t>º</w:t>
      </w:r>
      <w:r w:rsidRPr="00EF6628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 retroagindo seus efeitos a 1º de janeiro de </w:t>
      </w:r>
      <w:proofErr w:type="gramStart"/>
      <w:r w:rsidRPr="00EF6628">
        <w:rPr>
          <w:rFonts w:ascii="Times New Roman" w:hAnsi="Times New Roman"/>
          <w:sz w:val="24"/>
          <w:szCs w:val="24"/>
        </w:rPr>
        <w:t>2019.”</w:t>
      </w:r>
      <w:proofErr w:type="gramEnd"/>
    </w:p>
    <w:p w:rsidR="00EF6628" w:rsidRDefault="00EF6628" w:rsidP="00EF66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F6628" w:rsidRPr="00EF6628" w:rsidRDefault="00EF6628" w:rsidP="00EF66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6628">
        <w:rPr>
          <w:rFonts w:ascii="Times New Roman" w:hAnsi="Times New Roman"/>
          <w:b/>
          <w:sz w:val="24"/>
          <w:szCs w:val="24"/>
        </w:rPr>
        <w:t>Art. 2º</w:t>
      </w:r>
      <w:r w:rsidRPr="00EF6628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EF6628" w:rsidRDefault="00EF6628" w:rsidP="00EF66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F6628" w:rsidRPr="00EF6628" w:rsidRDefault="00EF6628" w:rsidP="00EF66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F6628" w:rsidRDefault="00EF6628" w:rsidP="00EF662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EF6628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11</w:t>
      </w:r>
      <w:r w:rsidRPr="00EF6628">
        <w:rPr>
          <w:rFonts w:ascii="Times New Roman" w:hAnsi="Times New Roman"/>
          <w:sz w:val="24"/>
          <w:szCs w:val="24"/>
        </w:rPr>
        <w:t xml:space="preserve"> de janeiro de 2019.</w:t>
      </w:r>
    </w:p>
    <w:p w:rsidR="00EF6628" w:rsidRDefault="00EF6628" w:rsidP="00EF6628">
      <w:pPr>
        <w:pStyle w:val="SemEspaamento"/>
        <w:rPr>
          <w:rFonts w:ascii="Times New Roman" w:hAnsi="Times New Roman"/>
          <w:sz w:val="24"/>
          <w:szCs w:val="24"/>
        </w:rPr>
      </w:pPr>
    </w:p>
    <w:p w:rsidR="00EF6628" w:rsidRDefault="00EF6628" w:rsidP="00EF6628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F6628" w:rsidRDefault="00EF6628" w:rsidP="00EF6628">
      <w:pPr>
        <w:pStyle w:val="SemEspaamento"/>
        <w:rPr>
          <w:rFonts w:ascii="Times New Roman" w:hAnsi="Times New Roman"/>
          <w:sz w:val="24"/>
          <w:szCs w:val="24"/>
        </w:rPr>
      </w:pPr>
    </w:p>
    <w:p w:rsidR="00EF6628" w:rsidRDefault="00EF6628" w:rsidP="00EF662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F6628" w:rsidTr="00EF6628">
        <w:tc>
          <w:tcPr>
            <w:tcW w:w="5097" w:type="dxa"/>
          </w:tcPr>
          <w:p w:rsidR="00EF6628" w:rsidRDefault="00EF6628" w:rsidP="00EF662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EF6628" w:rsidRDefault="00EF6628" w:rsidP="00EF662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EF6628" w:rsidTr="00EF6628">
        <w:tc>
          <w:tcPr>
            <w:tcW w:w="5097" w:type="dxa"/>
          </w:tcPr>
          <w:p w:rsidR="00EF6628" w:rsidRPr="00EF6628" w:rsidRDefault="00EF6628" w:rsidP="00EF662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62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F6628" w:rsidRPr="00EF6628" w:rsidRDefault="00EF6628" w:rsidP="00EF662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62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EF6628" w:rsidRPr="00EF6628" w:rsidRDefault="00EF6628" w:rsidP="00EF6628">
      <w:pPr>
        <w:pStyle w:val="SemEspaamento"/>
        <w:rPr>
          <w:rFonts w:ascii="Times New Roman" w:hAnsi="Times New Roman"/>
          <w:sz w:val="24"/>
          <w:szCs w:val="24"/>
        </w:rPr>
      </w:pPr>
    </w:p>
    <w:p w:rsidR="00EF6628" w:rsidRPr="00EF6628" w:rsidRDefault="00EF6628" w:rsidP="00EF66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EF6628" w:rsidRPr="00EF6628" w:rsidSect="00EF662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28"/>
    <w:rsid w:val="00AE7EFA"/>
    <w:rsid w:val="00E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4058A-AA0F-4559-8A42-C846BA07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F662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EF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2019-01-11T10:10:00Z</dcterms:created>
  <dcterms:modified xsi:type="dcterms:W3CDTF">2019-01-11T10:16:00Z</dcterms:modified>
</cp:coreProperties>
</file>