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2A" w:rsidRDefault="00F06A2A" w:rsidP="00F06A2A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4/2019</w:t>
      </w:r>
    </w:p>
    <w:p w:rsidR="00F06A2A" w:rsidRDefault="00F06A2A" w:rsidP="00F06A2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06A2A" w:rsidRDefault="00F06A2A" w:rsidP="00F06A2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06A2A" w:rsidRDefault="00F06A2A" w:rsidP="00F06A2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F06A2A" w:rsidRDefault="00F06A2A" w:rsidP="00F06A2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JENNIFER OPENHEIMER CABRAL DE OLIVEIRA</w:t>
      </w:r>
      <w:r>
        <w:rPr>
          <w:rFonts w:ascii="Times New Roman" w:hAnsi="Times New Roman"/>
          <w:b/>
          <w:sz w:val="24"/>
        </w:rPr>
        <w:t>PARA OCUPAR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F06A2A" w:rsidRDefault="00F06A2A" w:rsidP="00F06A2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06A2A" w:rsidRDefault="00F06A2A" w:rsidP="00F06A2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06A2A" w:rsidRDefault="00F06A2A" w:rsidP="00F06A2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F06A2A" w:rsidRDefault="00F06A2A" w:rsidP="00F06A2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06A2A" w:rsidRDefault="00F06A2A" w:rsidP="00F06A2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06A2A" w:rsidRDefault="00F06A2A" w:rsidP="00F06A2A">
      <w:pPr>
        <w:ind w:left="2835"/>
        <w:rPr>
          <w:b/>
        </w:rPr>
      </w:pPr>
      <w:r>
        <w:rPr>
          <w:b/>
        </w:rPr>
        <w:t>PORTARIA</w:t>
      </w:r>
    </w:p>
    <w:p w:rsidR="00F06A2A" w:rsidRDefault="00F06A2A" w:rsidP="00F06A2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06A2A" w:rsidRDefault="00F06A2A" w:rsidP="00F06A2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06A2A" w:rsidRDefault="00F06A2A" w:rsidP="00F06A2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 xml:space="preserve">Jennifer </w:t>
      </w:r>
      <w:proofErr w:type="spellStart"/>
      <w:r>
        <w:rPr>
          <w:rFonts w:ascii="Times New Roman" w:hAnsi="Times New Roman"/>
          <w:sz w:val="24"/>
        </w:rPr>
        <w:t>Openheimer</w:t>
      </w:r>
      <w:proofErr w:type="spellEnd"/>
      <w:r>
        <w:rPr>
          <w:rFonts w:ascii="Times New Roman" w:hAnsi="Times New Roman"/>
          <w:sz w:val="24"/>
        </w:rPr>
        <w:t xml:space="preserve"> Cabral de </w:t>
      </w:r>
      <w:proofErr w:type="spellStart"/>
      <w:r>
        <w:rPr>
          <w:rFonts w:ascii="Times New Roman" w:hAnsi="Times New Roman"/>
          <w:sz w:val="24"/>
        </w:rPr>
        <w:t>Oliveira</w:t>
      </w:r>
      <w:r>
        <w:rPr>
          <w:rFonts w:ascii="Times New Roman" w:hAnsi="Times New Roman"/>
          <w:sz w:val="24"/>
        </w:rPr>
        <w:t>para</w:t>
      </w:r>
      <w:proofErr w:type="spellEnd"/>
      <w:r>
        <w:rPr>
          <w:rFonts w:ascii="Times New Roman" w:hAnsi="Times New Roman"/>
          <w:sz w:val="24"/>
        </w:rPr>
        <w:t xml:space="preserve"> ocupar o cargo comissionado de Assessor de Gabinete Parlamentar, no gabinete do Vereador </w:t>
      </w:r>
      <w:r>
        <w:rPr>
          <w:rFonts w:ascii="Times New Roman" w:hAnsi="Times New Roman"/>
          <w:sz w:val="24"/>
        </w:rPr>
        <w:t xml:space="preserve">Edson </w:t>
      </w:r>
      <w:proofErr w:type="spellStart"/>
      <w:r>
        <w:rPr>
          <w:rFonts w:ascii="Times New Roman" w:hAnsi="Times New Roman"/>
          <w:sz w:val="24"/>
        </w:rPr>
        <w:t>Donizeti</w:t>
      </w:r>
      <w:proofErr w:type="spellEnd"/>
      <w:r>
        <w:rPr>
          <w:rFonts w:ascii="Times New Roman" w:hAnsi="Times New Roman"/>
          <w:sz w:val="24"/>
        </w:rPr>
        <w:t xml:space="preserve"> Ramos de Oliveira</w:t>
      </w:r>
      <w:bookmarkStart w:id="0" w:name="_GoBack"/>
      <w:bookmarkEnd w:id="0"/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à</w:t>
      </w:r>
      <w:proofErr w:type="gramEnd"/>
      <w:r>
        <w:rPr>
          <w:rFonts w:ascii="Times New Roman" w:hAnsi="Times New Roman"/>
          <w:sz w:val="24"/>
        </w:rPr>
        <w:t xml:space="preserve"> partir de </w:t>
      </w:r>
      <w:r>
        <w:rPr>
          <w:rFonts w:ascii="Times New Roman" w:hAnsi="Times New Roman"/>
          <w:sz w:val="24"/>
        </w:rPr>
        <w:t>2 de Janeiro de 2019</w:t>
      </w:r>
      <w:r>
        <w:rPr>
          <w:rFonts w:ascii="Times New Roman" w:hAnsi="Times New Roman"/>
          <w:sz w:val="24"/>
        </w:rPr>
        <w:t>.</w:t>
      </w:r>
    </w:p>
    <w:p w:rsidR="00F06A2A" w:rsidRDefault="00F06A2A" w:rsidP="00F06A2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06A2A" w:rsidRDefault="00F06A2A" w:rsidP="00F06A2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F06A2A" w:rsidRDefault="00F06A2A" w:rsidP="00F06A2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06A2A" w:rsidRDefault="00F06A2A" w:rsidP="00F06A2A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F06A2A" w:rsidRDefault="00F06A2A" w:rsidP="00F06A2A">
      <w:pPr>
        <w:ind w:right="-1" w:firstLine="2835"/>
        <w:jc w:val="both"/>
      </w:pPr>
    </w:p>
    <w:p w:rsidR="00F06A2A" w:rsidRDefault="00F06A2A" w:rsidP="00F06A2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06A2A" w:rsidRDefault="00F06A2A" w:rsidP="00F06A2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06A2A" w:rsidRDefault="00F06A2A" w:rsidP="00F06A2A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 xml:space="preserve">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2019</w:t>
      </w:r>
      <w:r w:rsidRPr="00032AC6">
        <w:rPr>
          <w:color w:val="000000"/>
        </w:rPr>
        <w:t>.</w:t>
      </w:r>
    </w:p>
    <w:p w:rsidR="00F06A2A" w:rsidRDefault="00F06A2A" w:rsidP="00F06A2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06A2A" w:rsidRDefault="00F06A2A" w:rsidP="00F06A2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06A2A" w:rsidRDefault="00F06A2A" w:rsidP="00F06A2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06A2A" w:rsidRDefault="00F06A2A" w:rsidP="00F06A2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06A2A" w:rsidTr="00867FB9">
        <w:tc>
          <w:tcPr>
            <w:tcW w:w="8575" w:type="dxa"/>
            <w:hideMark/>
          </w:tcPr>
          <w:p w:rsidR="00F06A2A" w:rsidRDefault="00F06A2A" w:rsidP="00867FB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F06A2A" w:rsidTr="00867FB9">
        <w:tc>
          <w:tcPr>
            <w:tcW w:w="8575" w:type="dxa"/>
            <w:hideMark/>
          </w:tcPr>
          <w:p w:rsidR="00F06A2A" w:rsidRDefault="00F06A2A" w:rsidP="00867FB9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F06A2A" w:rsidRDefault="00F06A2A" w:rsidP="00867FB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F06A2A" w:rsidRDefault="00F06A2A" w:rsidP="00F06A2A"/>
    <w:p w:rsidR="00154B1D" w:rsidRDefault="00154B1D"/>
    <w:sectPr w:rsidR="00154B1D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F06A2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793756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8239C" wp14:editId="019B04B2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F06A2A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F06A2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F06A2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F06A2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F06A2A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823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F06A2A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F06A2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F06A2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F06A2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F06A2A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2A"/>
    <w:rsid w:val="00154B1D"/>
    <w:rsid w:val="00F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962AC1-E3EA-42B6-9E26-99F72722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06A2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6A2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A2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06A2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06A2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06A2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06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6A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06A2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A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A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2019-01-02T14:33:00Z</cp:lastPrinted>
  <dcterms:created xsi:type="dcterms:W3CDTF">2019-01-02T14:31:00Z</dcterms:created>
  <dcterms:modified xsi:type="dcterms:W3CDTF">2019-01-02T14:33:00Z</dcterms:modified>
</cp:coreProperties>
</file>