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41423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071BB8">
        <w:rPr>
          <w:sz w:val="24"/>
          <w:szCs w:val="24"/>
        </w:rPr>
        <w:t>Leandro Morais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Terça-Feira, 18 de dezembro de 2018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17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473E7" w:rsidRDefault="003C51F4">
      <w:r>
        <w:rPr>
          <w:b/>
        </w:rPr>
        <w:t xml:space="preserve">Projeto de Lei Nº 961/2018       </w:t>
      </w:r>
      <w:r>
        <w:t>ESTIMA RECEITA E FIXA DESPESA DO MUNICÍPIO DE POUSO ALEGRE PARA O EXERCÍCIO DE 2019.</w:t>
      </w:r>
    </w:p>
    <w:p w:rsidR="007473E7" w:rsidRDefault="003C51F4">
      <w:r>
        <w:t>Autor(a): PODER EXECUTIVO</w:t>
      </w:r>
    </w:p>
    <w:p w:rsidR="007473E7" w:rsidRDefault="003C51F4">
      <w:r>
        <w:t>2ª Votação</w:t>
      </w:r>
    </w:p>
    <w:p w:rsidR="007473E7" w:rsidRDefault="007473E7"/>
    <w:p w:rsidR="007473E7" w:rsidRDefault="003C51F4">
      <w:r>
        <w:rPr>
          <w:b/>
        </w:rPr>
        <w:t xml:space="preserve">Projeto de Lei Nº 965/2018       </w:t>
      </w:r>
      <w:r>
        <w:t>ACR</w:t>
      </w:r>
      <w:r>
        <w:t>ESCENTA §§1º E 2º E ALTERA O ART. 101 DA LEI Nº 5.407, DE 13 DE DEZEMBRO DE 2013.</w:t>
      </w:r>
    </w:p>
    <w:p w:rsidR="007473E7" w:rsidRDefault="003C51F4">
      <w:r>
        <w:t>Autor(a): PODER EXECUTIVO</w:t>
      </w:r>
    </w:p>
    <w:p w:rsidR="007473E7" w:rsidRDefault="003C51F4">
      <w:r>
        <w:t>2ª Votação</w:t>
      </w:r>
    </w:p>
    <w:p w:rsidR="007473E7" w:rsidRDefault="007473E7"/>
    <w:p w:rsidR="007473E7" w:rsidRDefault="003C51F4">
      <w:r>
        <w:rPr>
          <w:b/>
        </w:rPr>
        <w:t xml:space="preserve">Projeto de Lei Nº 973/2018       </w:t>
      </w:r>
      <w:r>
        <w:t>AUTORIZA A TRANSFERÊNCIA DE RECURSOS ÀS OSCs - ORGANIZAÇÕES DA SOCIEDADE CIVIL, ATRAVÉS DE TERMO DE FOM</w:t>
      </w:r>
      <w:r>
        <w:t>ENTO E/OU TERMO DE COLABORAÇÃO COM ATUAÇÃO NA ÁREA DE EDUCAÇÃO.</w:t>
      </w:r>
    </w:p>
    <w:p w:rsidR="007473E7" w:rsidRDefault="003C51F4">
      <w:r>
        <w:t>Autor(a): PODER EXECUTIVO</w:t>
      </w:r>
    </w:p>
    <w:p w:rsidR="007473E7" w:rsidRDefault="003C51F4">
      <w:r>
        <w:t>2ª Votação</w:t>
      </w:r>
    </w:p>
    <w:p w:rsidR="007473E7" w:rsidRDefault="007473E7"/>
    <w:p w:rsidR="007473E7" w:rsidRDefault="003C51F4">
      <w:r>
        <w:rPr>
          <w:b/>
        </w:rPr>
        <w:t xml:space="preserve">Projeto de Lei Nº 974/2018       </w:t>
      </w:r>
      <w:r>
        <w:t xml:space="preserve">AUTORIZA AO CHEFE DO PODER EXECUTIVO CELEBRAR ESCRITURA DE DOAÇÃO, MEDIANTE COMPROMISSO, COM BAROLI INVESTIMENTOS E </w:t>
      </w:r>
      <w:r>
        <w:t>PARTICIPAÇÕES LTDA, COM A FINALIDADE DE IMPLANTAR O PROLONGAMENTO DA VIA NOROESTE E DÁ OUTRAS PROVIDÊNCIAS.</w:t>
      </w:r>
    </w:p>
    <w:p w:rsidR="007473E7" w:rsidRDefault="003C51F4">
      <w:r>
        <w:t>Autor(a): PODER EXECUTIVO</w:t>
      </w:r>
    </w:p>
    <w:p w:rsidR="007473E7" w:rsidRDefault="003C51F4">
      <w:r>
        <w:t>2ª Votação</w:t>
      </w:r>
    </w:p>
    <w:p w:rsidR="007473E7" w:rsidRDefault="007473E7"/>
    <w:p w:rsidR="007473E7" w:rsidRDefault="003C51F4">
      <w:r>
        <w:rPr>
          <w:b/>
        </w:rPr>
        <w:t xml:space="preserve">Projeto de Lei Nº 7416/2018       </w:t>
      </w:r>
      <w:r>
        <w:t>DISPÕE SOBRE DENOMINAÇÃO DE LOGRADOURO PÚBLICO: AVENIDA DR. JAIR SIQUEIRA (*</w:t>
      </w:r>
      <w:r>
        <w:t>1936 +2018) E REVOGA A LEI MUNICIPAL Nº 2.964/1995.</w:t>
      </w:r>
    </w:p>
    <w:p w:rsidR="007473E7" w:rsidRDefault="003C51F4">
      <w:r>
        <w:t>Autor(a): Dito Barbosa, Bruno Dias, Leandro Morais, Adelson do Hospital, Adriano da Farmácia, André Prado, Arlindo Motta Paes, Campanha, Dr. Edson, Odair Quincote, Oliveira, Prof.ª Mariléia, Rafael Aboláf</w:t>
      </w:r>
      <w:r>
        <w:t>io, Rodrigo Modesto, Wilson Tadeu Lopes</w:t>
      </w:r>
    </w:p>
    <w:p w:rsidR="007473E7" w:rsidRDefault="003C51F4">
      <w:r>
        <w:t>Única Votação</w:t>
      </w:r>
    </w:p>
    <w:p w:rsidR="007473E7" w:rsidRDefault="007473E7"/>
    <w:p w:rsidR="007473E7" w:rsidRDefault="003C51F4">
      <w:r>
        <w:rPr>
          <w:b/>
        </w:rPr>
        <w:t xml:space="preserve">Projeto de Lei Nº 7432/2018       </w:t>
      </w:r>
      <w:r>
        <w:t>DISPÕE SOBRE A DENOMINAÇÃO DA UNIDADE DE PRONTO ATENDIMENTO: DAISA DE PAULA SIMÕES (ANTIGO CAMPO DA LEMA).</w:t>
      </w:r>
    </w:p>
    <w:p w:rsidR="007473E7" w:rsidRDefault="003C51F4">
      <w:r>
        <w:t>Autor(a): Oliveira, Rodrigo Modesto</w:t>
      </w:r>
    </w:p>
    <w:p w:rsidR="007473E7" w:rsidRDefault="003C51F4">
      <w:r>
        <w:t>Única Votação</w:t>
      </w:r>
    </w:p>
    <w:p w:rsidR="007473E7" w:rsidRDefault="007473E7"/>
    <w:p w:rsidR="007473E7" w:rsidRDefault="003C51F4">
      <w:r>
        <w:rPr>
          <w:b/>
        </w:rPr>
        <w:t xml:space="preserve">Projeto de Lei Nº 7437/2018       </w:t>
      </w:r>
      <w:r>
        <w:t>DISPÕE SOBRE DENOMINAÇÃO DE LOGRADOURO PÚBLICO: RUA VEREADOR ORLANDO FÉLIX TEIXEIRA (*1926 +2001).</w:t>
      </w:r>
    </w:p>
    <w:p w:rsidR="007473E7" w:rsidRDefault="003C51F4">
      <w:r>
        <w:t>Autor(a): Leandro Morais</w:t>
      </w:r>
    </w:p>
    <w:p w:rsidR="007473E7" w:rsidRDefault="003C51F4">
      <w:r>
        <w:t>Única Votação</w:t>
      </w:r>
    </w:p>
    <w:p w:rsidR="007473E7" w:rsidRDefault="007473E7"/>
    <w:p w:rsidR="007473E7" w:rsidRDefault="003C51F4">
      <w:r>
        <w:rPr>
          <w:b/>
        </w:rPr>
        <w:t xml:space="preserve">Projeto de Resolução Nº 1312/2018       </w:t>
      </w:r>
      <w:r>
        <w:t>CRIA PROGRAMA DESTINADO À PRORROGAÇÃO DE LI</w:t>
      </w:r>
      <w:r>
        <w:t>CENÇA-PATERNIDADE NO ÂMBITO DA CÂMARA MUNICIPAL DE POUSO ALEGRE E DÁ OUTRAS PROVIDÊNCIAS.</w:t>
      </w:r>
    </w:p>
    <w:p w:rsidR="007473E7" w:rsidRDefault="003C51F4">
      <w:r>
        <w:t>Autor(a): Mesa Diretora 2018</w:t>
      </w:r>
    </w:p>
    <w:p w:rsidR="007473E7" w:rsidRDefault="003C51F4">
      <w:r>
        <w:t>Única Votação</w:t>
      </w:r>
    </w:p>
    <w:p w:rsidR="007473E7" w:rsidRDefault="007473E7"/>
    <w:p w:rsidR="007473E7" w:rsidRDefault="003C51F4">
      <w:r>
        <w:rPr>
          <w:b/>
        </w:rPr>
        <w:t xml:space="preserve">Projeto de Resolução Nº 1313/2018       </w:t>
      </w:r>
      <w:r>
        <w:t>ALTERA A EMENTA E OS ARTS. 1º, 2º, 4º, 5º, 6º, 9º, 10, 11, 13 E 14 DA RESOLUÇÃO Nº</w:t>
      </w:r>
      <w:r>
        <w:t xml:space="preserve"> 1.190, DE 2013, QUE DISPÕE SOBRE O REGULAMENTO DA UTILIZAÇÃO E CESSÃO DO AUDITÓRIO DA CÂMARA MUNICIPAL DE POUSO ALEGRE-MG E CONTÉM OUTRAS PROVIDÊNCIAS.</w:t>
      </w:r>
    </w:p>
    <w:p w:rsidR="007473E7" w:rsidRDefault="003C51F4">
      <w:r>
        <w:t>Autor(a): Mesa Diretora 2018</w:t>
      </w:r>
    </w:p>
    <w:p w:rsidR="007473E7" w:rsidRDefault="003C51F4">
      <w:r>
        <w:t>Única Votação</w:t>
      </w:r>
    </w:p>
    <w:p w:rsidR="007473E7" w:rsidRDefault="007473E7"/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91063" w:rsidRDefault="00C91063" w:rsidP="00C91063"/>
    <w:p w:rsidR="00C91063" w:rsidRDefault="00C91063" w:rsidP="00C9106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Atas da Sessões Extraordinárias de 17 e 18 de dezembro de 2018</w:t>
      </w:r>
    </w:p>
    <w:p w:rsidR="00C91063" w:rsidRDefault="00C91063" w:rsidP="00C91063">
      <w:proofErr w:type="gramStart"/>
      <w:r>
        <w:t>Autor(</w:t>
      </w:r>
      <w:proofErr w:type="gramEnd"/>
      <w:r>
        <w:t>a): Mesa Diretora</w:t>
      </w:r>
    </w:p>
    <w:p w:rsidR="00C91063" w:rsidRDefault="00C91063" w:rsidP="00C91063">
      <w:r>
        <w:t>Única Votação</w:t>
      </w:r>
    </w:p>
    <w:p w:rsidR="00C91063" w:rsidRDefault="00C91063" w:rsidP="00C9106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  <w:bookmarkStart w:id="0" w:name="_GoBack"/>
      <w:bookmarkEnd w:id="0"/>
    </w:p>
    <w:p w:rsidR="00E75E5F" w:rsidRPr="008B526C" w:rsidRDefault="00E75E5F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POUSO ALEGRE, </w:t>
      </w:r>
      <w:r>
        <w:rPr>
          <w:sz w:val="24"/>
          <w:szCs w:val="24"/>
        </w:rPr>
        <w:t>14 de dezembro de 2018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D9211D" w:rsidRPr="008B526C" w:rsidRDefault="00B83363" w:rsidP="00AE546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>President</w:t>
      </w:r>
      <w:r w:rsidR="007C7DFB" w:rsidRPr="008B526C">
        <w:rPr>
          <w:sz w:val="24"/>
          <w:szCs w:val="24"/>
        </w:rPr>
        <w:t>e</w:t>
      </w:r>
    </w:p>
    <w:sectPr w:rsidR="00D9211D" w:rsidRPr="008B526C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F4" w:rsidRDefault="003C51F4">
      <w:r>
        <w:separator/>
      </w:r>
    </w:p>
  </w:endnote>
  <w:endnote w:type="continuationSeparator" w:id="0">
    <w:p w:rsidR="003C51F4" w:rsidRDefault="003C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F4" w:rsidRDefault="003C51F4">
      <w:r>
        <w:separator/>
      </w:r>
    </w:p>
  </w:footnote>
  <w:footnote w:type="continuationSeparator" w:id="0">
    <w:p w:rsidR="003C51F4" w:rsidRDefault="003C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B05C4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51F4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473E7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91063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93D8F8-DE97-4DE3-93AB-228E402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1F28-4CD2-4D85-A512-76F008EF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5</cp:revision>
  <cp:lastPrinted>2015-01-14T12:19:00Z</cp:lastPrinted>
  <dcterms:created xsi:type="dcterms:W3CDTF">2015-03-04T17:07:00Z</dcterms:created>
  <dcterms:modified xsi:type="dcterms:W3CDTF">2018-12-14T15:48:00Z</dcterms:modified>
</cp:coreProperties>
</file>