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manilhas para o escoamento das águas fluviais na Rua Marcos Antônio de Souza, no bairro Portal do Ypiranga.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a sua rede de escoamento fluvial comprometida, causando grande transtorno aos moradores no período chuvoso, assim como causando danos na via e nos imóveis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