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provenientes da falta de manutenção, dificultando o trânsito de pedestres e de veículos pelo 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