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galhos na praça do bairro Nossa Senhora do Guadalupe, ao lado da Avenida 02.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é um local de lazer muito frequentado pelos moradores do bairro e está totalmente ocupado pelo mato e por galhos, causando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