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1515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retirada de entulhos e lixo da rua Francisco Fabiano Barbosa, em frente ao nº 331, no bairro Guadalupe,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reivindicação dos moradores daquela localidade, pois a rua encontra-se com lixo e entulhos espalhados, causando diversos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