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em toda a extensão da Rua Agostinho Andery,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a sua pavimentação asfáltica muito deteriorada, dificultando a passagem de veículos e de pedestres no local. Vale salientar que muitos veículos estão sendo danificados ao transitarem pela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