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191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Agência Central dos Correios, pela iniciativa do "Projeto Papai Noel".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Este Projeto trará um Natal mas feliz e solidário para nossas crianças carentes. Parabenizamo-los pela iniciativa.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27 de novembro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