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Ademar Campos, no bairro JK, próximo à RIZAL.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motoristas e transeuntes solicitam o patrolamento e o cascalhamento da estrada rural Ademar Campos, próximo à RIZAL, devido às más condições que a mesma apresenta, principalmente nos períodos chuvosos. E com a grande quantidade de chuva da época, alguns trechos estão impedidos para o tráfego de carros e transporte coletivo, causando transtornos para as crianças e trabalhadores que dependem do mesmo.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