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1481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asfáltica na Rua Antônio Souza Gouveia, no Bairro Santo Antônio.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manutenção é feita na parte dos bloquetes e a parte do asfalto não recebe manutenção há muito tempo, causando transtorno a quem passa pela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