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com urgência, no córrego no Ribeirão Vale das Andorinhas, área verde da Prefeitura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área verde da Prefeitura Municipal de Pouso Alegre cujos moradores próximos reclamam do tamanho do mato e do insuportável calor, além de estarem aparecendo animais peçonhentos, trazendo riscos à população e às crianças que usam o local como área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