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limpeza e a capina no bairro Santo Expedito II, inclusive em uma área pertencente à Prefeitura Municipal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justificativa da presente indicação dá-se devido ao fato de estar recebendo denúncias de que o referido bairro encontra-se em total descaso.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