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boca de lobo na Rua 4, na altura do número 75,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referido existe um ponto onde a água acumula, causando mau cheio e trazendo risco de doenças como a dengue. Faz-se necessária a construção de uma boca de lobo para o escoamento da água parada.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C854BF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 xml:space="preserve">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85C7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C74" w:rsidRDefault="00985C74" w:rsidP="007F393F">
      <w:r>
        <w:separator/>
      </w:r>
    </w:p>
  </w:endnote>
  <w:endnote w:type="continuationSeparator" w:id="0">
    <w:p w:rsidR="00985C74" w:rsidRDefault="00985C7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85C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85C7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85C7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85C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C74" w:rsidRDefault="00985C74" w:rsidP="007F393F">
      <w:r>
        <w:separator/>
      </w:r>
    </w:p>
  </w:footnote>
  <w:footnote w:type="continuationSeparator" w:id="0">
    <w:p w:rsidR="00985C74" w:rsidRDefault="00985C7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85C7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85C7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85C7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85C7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85C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C74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4BF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D3A76BE-CFF4-4F06-978B-74CB0FA9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CB4FD-2C6C-4D49-ACA7-3D32936A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2018-11-14T16:53:00Z</dcterms:modified>
</cp:coreProperties>
</file>