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90" w:rsidRDefault="00764690" w:rsidP="00764690">
      <w:pPr>
        <w:ind w:left="2835"/>
        <w:jc w:val="both"/>
        <w:rPr>
          <w:b/>
          <w:color w:val="000000"/>
        </w:rPr>
      </w:pPr>
    </w:p>
    <w:p w:rsidR="00764690" w:rsidRDefault="00764690" w:rsidP="00764690">
      <w:pPr>
        <w:ind w:left="2835"/>
        <w:jc w:val="both"/>
        <w:rPr>
          <w:b/>
          <w:color w:val="000000"/>
        </w:rPr>
      </w:pPr>
      <w:r w:rsidRPr="00B64489">
        <w:rPr>
          <w:b/>
          <w:color w:val="000000"/>
        </w:rPr>
        <w:t xml:space="preserve">PORTARIA Nº </w:t>
      </w:r>
      <w:r>
        <w:rPr>
          <w:b/>
          <w:color w:val="000000"/>
        </w:rPr>
        <w:t>115/2018</w:t>
      </w:r>
    </w:p>
    <w:p w:rsidR="00764690" w:rsidRDefault="00764690" w:rsidP="00764690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 PARA ATUAR COMO FISCAL TITULAR E SUBSTITUTO EM CONTRATO CELEBRADO PELA CÂMARA MUNICIPAL DE POUSO ALEGRE. </w:t>
      </w:r>
    </w:p>
    <w:p w:rsidR="00764690" w:rsidRDefault="00764690" w:rsidP="0076469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764690" w:rsidRDefault="00764690" w:rsidP="0076469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ind w:left="2835"/>
        <w:jc w:val="both"/>
        <w:rPr>
          <w:b/>
        </w:rPr>
      </w:pPr>
      <w:r>
        <w:rPr>
          <w:b/>
        </w:rPr>
        <w:t>PORTARIA</w:t>
      </w:r>
    </w:p>
    <w:p w:rsidR="00764690" w:rsidRDefault="00764690" w:rsidP="00764690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1º. Altera a fiscal titular nomeada pela Portaria n° 84/2017 para acompanhar e fiscalizar o contrato n° 08/2017, celebrado com a </w:t>
      </w:r>
      <w:r w:rsidRPr="00903542">
        <w:rPr>
          <w:rFonts w:ascii="Times New Roman" w:hAnsi="Times New Roman"/>
          <w:sz w:val="24"/>
        </w:rPr>
        <w:t>Empresa Brasileira de Correios e Telégrafos – ECT, cujo objeto são serviços postais</w:t>
      </w:r>
      <w:r>
        <w:rPr>
          <w:rFonts w:ascii="Times New Roman" w:hAnsi="Times New Roman"/>
          <w:sz w:val="24"/>
        </w:rPr>
        <w:t>, conforme quadro abaixo:</w:t>
      </w:r>
    </w:p>
    <w:tbl>
      <w:tblPr>
        <w:tblW w:w="93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2"/>
        <w:gridCol w:w="1761"/>
        <w:gridCol w:w="1761"/>
        <w:gridCol w:w="1239"/>
        <w:gridCol w:w="1569"/>
        <w:gridCol w:w="1692"/>
      </w:tblGrid>
      <w:tr w:rsidR="00764690" w:rsidRPr="007715BF" w:rsidTr="007715BF">
        <w:trPr>
          <w:trHeight w:val="636"/>
          <w:jc w:val="center"/>
        </w:trPr>
        <w:tc>
          <w:tcPr>
            <w:tcW w:w="1372" w:type="dxa"/>
            <w:shd w:val="clear" w:color="auto" w:fill="F2F2F2"/>
            <w:vAlign w:val="center"/>
            <w:hideMark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CONTRATO</w:t>
            </w:r>
          </w:p>
        </w:tc>
        <w:tc>
          <w:tcPr>
            <w:tcW w:w="1761" w:type="dxa"/>
            <w:shd w:val="clear" w:color="auto" w:fill="F2F2F2"/>
            <w:vAlign w:val="center"/>
            <w:hideMark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OBJETO</w:t>
            </w:r>
          </w:p>
        </w:tc>
        <w:tc>
          <w:tcPr>
            <w:tcW w:w="1761" w:type="dxa"/>
            <w:shd w:val="clear" w:color="auto" w:fill="F2F2F2"/>
            <w:vAlign w:val="center"/>
            <w:hideMark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715BF">
              <w:rPr>
                <w:rFonts w:ascii="Times New Roman" w:hAnsi="Times New Roman"/>
                <w:b/>
                <w:sz w:val="20"/>
                <w:szCs w:val="18"/>
              </w:rPr>
              <w:t>EMPRESA/CNPJ</w:t>
            </w:r>
          </w:p>
        </w:tc>
        <w:tc>
          <w:tcPr>
            <w:tcW w:w="1239" w:type="dxa"/>
            <w:shd w:val="clear" w:color="auto" w:fill="F2F2F2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VIGÊNCIA</w:t>
            </w:r>
          </w:p>
        </w:tc>
        <w:tc>
          <w:tcPr>
            <w:tcW w:w="1569" w:type="dxa"/>
            <w:shd w:val="clear" w:color="auto" w:fill="F2F2F2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TITULAR</w:t>
            </w:r>
          </w:p>
        </w:tc>
        <w:tc>
          <w:tcPr>
            <w:tcW w:w="1692" w:type="dxa"/>
            <w:shd w:val="clear" w:color="auto" w:fill="F2F2F2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SUPLENTE</w:t>
            </w:r>
          </w:p>
        </w:tc>
      </w:tr>
      <w:tr w:rsidR="00764690" w:rsidRPr="007715BF" w:rsidTr="007715BF">
        <w:trPr>
          <w:trHeight w:val="636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764690" w:rsidRPr="007715BF" w:rsidRDefault="00764690" w:rsidP="007646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008/201</w:t>
            </w:r>
            <w:r w:rsidRPr="007715BF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761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Serviços Postais</w:t>
            </w:r>
            <w:r w:rsidRPr="007715B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5BF">
              <w:rPr>
                <w:rFonts w:ascii="Times New Roman" w:hAnsi="Times New Roman"/>
                <w:b/>
                <w:sz w:val="18"/>
                <w:szCs w:val="18"/>
              </w:rPr>
              <w:t>Empresa Brasileira de Correios e Telégrafos – ECT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5BF">
              <w:rPr>
                <w:rFonts w:ascii="Times New Roman" w:hAnsi="Times New Roman"/>
                <w:sz w:val="18"/>
                <w:szCs w:val="18"/>
              </w:rPr>
              <w:t>34.028.316/2765-24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05/06/201</w:t>
            </w:r>
            <w:r w:rsidRPr="007715B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04/06/201</w:t>
            </w:r>
            <w:r w:rsidRPr="007715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Evelyn de Sousa Faria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 xml:space="preserve">Matrícula </w:t>
            </w:r>
            <w:r w:rsidRPr="007715BF">
              <w:rPr>
                <w:rFonts w:ascii="Times New Roman" w:hAnsi="Times New Roman"/>
                <w:sz w:val="20"/>
                <w:szCs w:val="20"/>
              </w:rPr>
              <w:t>621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690" w:rsidRPr="007715BF" w:rsidRDefault="00764690" w:rsidP="007646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  <w:r w:rsidRPr="007715BF"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15BF">
              <w:rPr>
                <w:rFonts w:ascii="Times New Roman" w:hAnsi="Times New Roman"/>
                <w:sz w:val="20"/>
                <w:szCs w:val="20"/>
              </w:rPr>
              <w:t>Eleusis</w:t>
            </w:r>
            <w:proofErr w:type="spellEnd"/>
            <w:r w:rsidRPr="007715BF">
              <w:rPr>
                <w:rFonts w:ascii="Times New Roman" w:hAnsi="Times New Roman"/>
                <w:sz w:val="20"/>
                <w:szCs w:val="20"/>
              </w:rPr>
              <w:t xml:space="preserve"> Paulo </w:t>
            </w:r>
            <w:proofErr w:type="spellStart"/>
            <w:r w:rsidRPr="007715BF">
              <w:rPr>
                <w:rFonts w:ascii="Times New Roman" w:hAnsi="Times New Roman"/>
                <w:sz w:val="20"/>
                <w:szCs w:val="20"/>
              </w:rPr>
              <w:t>Radicchi</w:t>
            </w:r>
            <w:proofErr w:type="spellEnd"/>
            <w:r w:rsidRPr="007715BF">
              <w:rPr>
                <w:rFonts w:ascii="Times New Roman" w:hAnsi="Times New Roman"/>
                <w:sz w:val="20"/>
                <w:szCs w:val="20"/>
              </w:rPr>
              <w:t xml:space="preserve"> Filho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Matrícula 319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Setor: Compras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4690" w:rsidRDefault="00764690" w:rsidP="0076469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764690" w:rsidRDefault="00764690" w:rsidP="007646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2º. Em caso de prorrogação do contrato, fica mantida a designação constante do artigo 1º desta Portaria.</w:t>
      </w:r>
    </w:p>
    <w:p w:rsidR="00764690" w:rsidRDefault="00764690" w:rsidP="007646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ind w:right="-1" w:firstLine="2835"/>
        <w:jc w:val="both"/>
      </w:pPr>
      <w:r>
        <w:t>Art. 3º. A presente Portaria entra em vigor na data sua publicação.</w:t>
      </w:r>
    </w:p>
    <w:p w:rsidR="00764690" w:rsidRDefault="00764690" w:rsidP="00764690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ind w:left="708" w:firstLine="708"/>
        <w:jc w:val="both"/>
        <w:rPr>
          <w:color w:val="000000"/>
        </w:rPr>
      </w:pPr>
      <w:r w:rsidRPr="006F76A0">
        <w:rPr>
          <w:color w:val="000000"/>
        </w:rPr>
        <w:t xml:space="preserve">CÂMARA MUNICIPAL DE POUSO ALEGRE, </w:t>
      </w:r>
      <w:r>
        <w:rPr>
          <w:color w:val="000000"/>
        </w:rPr>
        <w:t xml:space="preserve">13 DE </w:t>
      </w:r>
      <w:proofErr w:type="gramStart"/>
      <w:r>
        <w:rPr>
          <w:color w:val="000000"/>
        </w:rPr>
        <w:t>NOVEMBRO</w:t>
      </w:r>
      <w:proofErr w:type="gramEnd"/>
      <w:r>
        <w:rPr>
          <w:color w:val="000000"/>
        </w:rPr>
        <w:t xml:space="preserve"> DE 2018</w:t>
      </w:r>
      <w:r w:rsidRPr="006F76A0">
        <w:rPr>
          <w:color w:val="000000"/>
        </w:rPr>
        <w:t>.</w:t>
      </w: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64690" w:rsidTr="00A53C89">
        <w:trPr>
          <w:jc w:val="center"/>
        </w:trPr>
        <w:tc>
          <w:tcPr>
            <w:tcW w:w="8575" w:type="dxa"/>
            <w:hideMark/>
          </w:tcPr>
          <w:p w:rsidR="00764690" w:rsidRDefault="00764690" w:rsidP="00A53C8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64690" w:rsidTr="00A53C89">
        <w:trPr>
          <w:jc w:val="center"/>
        </w:trPr>
        <w:tc>
          <w:tcPr>
            <w:tcW w:w="8575" w:type="dxa"/>
            <w:hideMark/>
          </w:tcPr>
          <w:p w:rsidR="00764690" w:rsidRDefault="00764690" w:rsidP="00A53C8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  <w:tr w:rsidR="00764690" w:rsidTr="00A53C89">
        <w:trPr>
          <w:jc w:val="center"/>
        </w:trPr>
        <w:tc>
          <w:tcPr>
            <w:tcW w:w="8575" w:type="dxa"/>
          </w:tcPr>
          <w:p w:rsidR="00764690" w:rsidRDefault="00764690" w:rsidP="00A53C89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D72EA" w:rsidRDefault="006D72EA"/>
    <w:sectPr w:rsidR="006D72EA" w:rsidSect="000B5DF6">
      <w:headerReference w:type="default" r:id="rId6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34" w:rsidRDefault="00534834" w:rsidP="00764690">
      <w:r>
        <w:separator/>
      </w:r>
    </w:p>
  </w:endnote>
  <w:endnote w:type="continuationSeparator" w:id="0">
    <w:p w:rsidR="00534834" w:rsidRDefault="00534834" w:rsidP="007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34" w:rsidRDefault="00534834" w:rsidP="00764690">
      <w:r>
        <w:separator/>
      </w:r>
    </w:p>
  </w:footnote>
  <w:footnote w:type="continuationSeparator" w:id="0">
    <w:p w:rsidR="00534834" w:rsidRDefault="00534834" w:rsidP="0076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90" w:rsidRDefault="0076469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370227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B824C" wp14:editId="27529AE4">
              <wp:simplePos x="0" y="0"/>
              <wp:positionH relativeFrom="column">
                <wp:posOffset>1515110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690" w:rsidRPr="00530F3B" w:rsidRDefault="00764690" w:rsidP="00764690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64690" w:rsidRPr="00530F3B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-000</w:t>
                          </w:r>
                        </w:p>
                        <w:p w:rsidR="00764690" w:rsidRPr="00530F3B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764690" w:rsidRPr="00530F3B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64690" w:rsidRPr="00567341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824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9.3pt;margin-top:-18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BGvTN8AAAALAQAADwAAAGRycy9kb3du&#10;cmV2LnhtbEyPwU7DMAyG70i8Q2QkLmhL6bSuK02naQJx3uDCLWu8tqJx2iZbO54e7wRH259+f3++&#10;mWwrLjj4xpGC53kEAql0pqFKwefH2ywF4YMmo1tHqOCKHjbF/V2uM+NG2uPlECrBIeQzraAOocuk&#10;9GWNVvu565D4dnKD1YHHoZJm0COH21bGUZRIqxviD7XucFdj+X04WwVufL1ah30UP3392Pfdtt+f&#10;4l6px4dp+wIi4BT+YLjpszoU7HR0ZzJetAriRZowqmC2SJYgmFgvb5sjo/EqBVnk8n+H4hc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EEa9M3wAAAAsBAAAPAAAAAAAAAAAAAAAAAIcE&#10;AABkcnMvZG93bnJldi54bWxQSwUGAAAAAAQABADzAAAAkwUAAAAA&#10;" strokecolor="white">
              <v:textbox>
                <w:txbxContent>
                  <w:p w:rsidR="00764690" w:rsidRPr="00530F3B" w:rsidRDefault="00764690" w:rsidP="00764690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64690" w:rsidRPr="00530F3B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-000</w:t>
                    </w:r>
                  </w:p>
                  <w:p w:rsidR="00764690" w:rsidRPr="00530F3B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764690" w:rsidRPr="00530F3B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64690" w:rsidRPr="00567341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0"/>
    <w:rsid w:val="00534834"/>
    <w:rsid w:val="006D72EA"/>
    <w:rsid w:val="00764690"/>
    <w:rsid w:val="007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CDF60F-FD36-4487-B7A3-EEEAEC5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6469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646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76469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646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64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64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69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4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69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6469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64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7646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5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5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2018-11-14T14:05:00Z</cp:lastPrinted>
  <dcterms:created xsi:type="dcterms:W3CDTF">2018-11-14T13:35:00Z</dcterms:created>
  <dcterms:modified xsi:type="dcterms:W3CDTF">2018-11-14T14:05:00Z</dcterms:modified>
</cp:coreProperties>
</file>