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30 de outubro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201/2018 encaminhando documentos em complementação aos anexos do Projeto de Lei nº 961/2018, que "estima a receita e fixa a despesa do município de Pouso Alegre para o exercício de 2019."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98/18 encaminhado pelo Secretário Municipal de Infraestrutura respondendo indicações do Ver. Luiz Antônio dos Santos.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96/18 encaminhado pelo Secretário Municipal de Infraestrutura</w:t>
      </w:r>
      <w:r w:rsidRPr="00287179">
        <w:rPr>
          <w:rFonts w:ascii="Times New Roman" w:hAnsi="Times New Roman"/>
          <w:sz w:val="30"/>
          <w:szCs w:val="30"/>
        </w:rPr>
        <w:t xml:space="preserve"> respondendo indicações do Ver. Rafael Aboláfio.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95/18 encaminhado pelo Secretário Municipal de Infraestrutura respondendo indicações do Ver. Adelson</w:t>
      </w:r>
      <w:r w:rsidR="00287179">
        <w:rPr>
          <w:rFonts w:ascii="Times New Roman" w:hAnsi="Times New Roman"/>
          <w:sz w:val="30"/>
          <w:szCs w:val="30"/>
        </w:rPr>
        <w:t xml:space="preserve"> do Hospital</w:t>
      </w:r>
      <w:r w:rsidRPr="00287179">
        <w:rPr>
          <w:rFonts w:ascii="Times New Roman" w:hAnsi="Times New Roman"/>
          <w:sz w:val="30"/>
          <w:szCs w:val="30"/>
        </w:rPr>
        <w:t>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94/18 e</w:t>
      </w:r>
      <w:r w:rsidRPr="00287179">
        <w:rPr>
          <w:rFonts w:ascii="Times New Roman" w:hAnsi="Times New Roman"/>
          <w:sz w:val="30"/>
          <w:szCs w:val="30"/>
        </w:rPr>
        <w:t>ncaminhado pelo Secretário Municipal de Infraestrutura respondendo indicações do Ver. Dr. Edson.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93/</w:t>
      </w:r>
      <w:proofErr w:type="gramStart"/>
      <w:r w:rsidRPr="00287179">
        <w:rPr>
          <w:rFonts w:ascii="Times New Roman" w:hAnsi="Times New Roman"/>
          <w:sz w:val="30"/>
          <w:szCs w:val="30"/>
        </w:rPr>
        <w:t>18  encaminhado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pelo Secretário Municipal de Infraestrutura respondendo indicações do Ver. Arlindo Motta Pa</w:t>
      </w:r>
      <w:r w:rsidRPr="00287179">
        <w:rPr>
          <w:rFonts w:ascii="Times New Roman" w:hAnsi="Times New Roman"/>
          <w:sz w:val="30"/>
          <w:szCs w:val="30"/>
        </w:rPr>
        <w:t>es.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92/18 encaminhado pelo Secretário Municipal de Infraestrutura respondendo indicações do Ver. Luiz Antônio dos Santos.</w:t>
      </w: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35/18 enca</w:t>
      </w:r>
      <w:r w:rsidRPr="00287179">
        <w:rPr>
          <w:rFonts w:ascii="Times New Roman" w:hAnsi="Times New Roman"/>
          <w:sz w:val="30"/>
          <w:szCs w:val="30"/>
        </w:rPr>
        <w:t>minhado pelo Sr. Roberval Carlos da Costa solicitando a cessão do plenário desta Casa para formatura dos alunos do 9º e 3º ano do Colégio APOGEU, no dia 12 de dezembro às 18h.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30/18 encaminhado pelo Sr. Robe</w:t>
      </w:r>
      <w:r w:rsidRPr="00287179">
        <w:rPr>
          <w:rFonts w:ascii="Times New Roman" w:hAnsi="Times New Roman"/>
          <w:sz w:val="30"/>
          <w:szCs w:val="30"/>
        </w:rPr>
        <w:t xml:space="preserve">rval Carlos da Costa solicitando a cessão do plenário desta Casa para formatura dos alunos do 9º e 3º ano do Colégio Skema </w:t>
      </w:r>
      <w:proofErr w:type="gramStart"/>
      <w:r w:rsidRPr="00287179">
        <w:rPr>
          <w:rFonts w:ascii="Times New Roman" w:hAnsi="Times New Roman"/>
          <w:sz w:val="30"/>
          <w:szCs w:val="30"/>
        </w:rPr>
        <w:t>10,  no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dia 17 de dezembro às 18h.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29/18 encaminhado pelo Sr. Roberval Carlos da Cos</w:t>
      </w:r>
      <w:r w:rsidRPr="00287179">
        <w:rPr>
          <w:rFonts w:ascii="Times New Roman" w:hAnsi="Times New Roman"/>
          <w:sz w:val="30"/>
          <w:szCs w:val="30"/>
        </w:rPr>
        <w:t>ta solicitando a cessão do plenário desta Casa para formatura dos alunos do 9º ano, da Escola Municipal Profª Maria Barbosa, no dia 13 de dezembro às 18h.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encaminhado pelo Sindicato de Hotéis, Bares, Restaurant</w:t>
      </w:r>
      <w:r w:rsidRPr="00287179">
        <w:rPr>
          <w:rFonts w:ascii="Times New Roman" w:hAnsi="Times New Roman"/>
          <w:sz w:val="30"/>
          <w:szCs w:val="30"/>
        </w:rPr>
        <w:t>es e Similares (SINDIPA), em parceria com a ACIPA, solicitando a cobertura pela TV Câmara do Festival Cultural e Gastronômico, que acontecerá nos dias 9, 10 e 11 de novembro, na Avenida Tuany Toledo.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Denúncia apresent</w:t>
      </w:r>
      <w:r w:rsidRPr="00287179">
        <w:rPr>
          <w:rFonts w:ascii="Times New Roman" w:hAnsi="Times New Roman"/>
          <w:sz w:val="30"/>
          <w:szCs w:val="30"/>
        </w:rPr>
        <w:t>ada pelo Sr. Clayton da Costa Martins à Corregedoria desta Casa Legislativa contra o Vereador Luiz Antônio dos Santos, conhecido como Campanha, por quebra de decoro parlamentar e assédio moral.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20/18 encamin</w:t>
      </w:r>
      <w:r w:rsidRPr="00287179">
        <w:rPr>
          <w:rFonts w:ascii="Times New Roman" w:hAnsi="Times New Roman"/>
          <w:sz w:val="30"/>
          <w:szCs w:val="30"/>
        </w:rPr>
        <w:t>hado pelo Gerente do Departamento de Fiscalização e Obra respondendo indicação do Ver. Oliveira Altair.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64/2018 encaminhado pela Escola Estadual Vinícius Meyer solicitando o uso do Plenário para cerimônia de</w:t>
      </w:r>
      <w:r w:rsidRPr="00287179">
        <w:rPr>
          <w:rFonts w:ascii="Times New Roman" w:hAnsi="Times New Roman"/>
          <w:sz w:val="30"/>
          <w:szCs w:val="30"/>
        </w:rPr>
        <w:t xml:space="preserve"> formatura dos alunos concluintes do 3º ano do Ensino Médio no dia 12 de dezembro de 2018, das 19h às 22h.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 xml:space="preserve">Ofício encaminhado pelo Pároco da Paróquia São Cristão solicitando a realização dia do CAC, para prestar os </w:t>
      </w:r>
      <w:r w:rsidRPr="00287179">
        <w:rPr>
          <w:rFonts w:ascii="Times New Roman" w:hAnsi="Times New Roman"/>
          <w:sz w:val="30"/>
          <w:szCs w:val="30"/>
        </w:rPr>
        <w:t xml:space="preserve">serviços referentes à sua área de atuação, na comunidade do Algodão, na data de 14 de novembro de 2018, das </w:t>
      </w:r>
      <w:proofErr w:type="gramStart"/>
      <w:r w:rsidRPr="00287179">
        <w:rPr>
          <w:rFonts w:ascii="Times New Roman" w:hAnsi="Times New Roman"/>
          <w:sz w:val="30"/>
          <w:szCs w:val="30"/>
        </w:rPr>
        <w:t>13:00  às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17:00h.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15/18 encaminhado pelo Partido Social Liberal - PSL solicitando a cessão do plená</w:t>
      </w:r>
      <w:r w:rsidRPr="00287179">
        <w:rPr>
          <w:rFonts w:ascii="Times New Roman" w:hAnsi="Times New Roman"/>
          <w:sz w:val="30"/>
          <w:szCs w:val="30"/>
        </w:rPr>
        <w:t>rio desta Casa Legislativa para a posse da nova presidência do diretório municipal, a ser realizada dia 19 de novembro das 19:00 às 22:00h.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Relatório circunstanciado dos atos realizados durante a intervenção no Instit</w:t>
      </w:r>
      <w:r w:rsidRPr="00287179">
        <w:rPr>
          <w:rFonts w:ascii="Times New Roman" w:hAnsi="Times New Roman"/>
          <w:sz w:val="30"/>
          <w:szCs w:val="30"/>
        </w:rPr>
        <w:t>uto de Previdência Municipal de Pouso Alegre (IPREM).</w:t>
      </w:r>
    </w:p>
    <w:p w:rsidR="009F4943" w:rsidRDefault="009F4943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Nº 497/2018 Ofício encaminhado pelos acadêmicos do curso de direito e de psicologia (Observatório de Direitos Humanos) solicitando a cessão do plenário da Casa, para a promoção de curso de "capacitação preventiva ao abuso sexual infantil: um olhar voltado aos profissionais da rede", a ser </w:t>
      </w:r>
      <w:proofErr w:type="gramStart"/>
      <w:r w:rsidRPr="00287179">
        <w:rPr>
          <w:rFonts w:ascii="Times New Roman" w:hAnsi="Times New Roman"/>
          <w:sz w:val="30"/>
          <w:szCs w:val="30"/>
        </w:rPr>
        <w:t>realizado  dia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09 de novembro/18, das 13:30 às 17:00h.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40/18 encaminhado pelo Conselho Municipal dos Direitos da Criança e Adolescente solicitando ao Poder Legislativo a indicação de um representante deste Po</w:t>
      </w:r>
      <w:r w:rsidRPr="00287179">
        <w:rPr>
          <w:rFonts w:ascii="Times New Roman" w:hAnsi="Times New Roman"/>
          <w:sz w:val="30"/>
          <w:szCs w:val="30"/>
        </w:rPr>
        <w:t>der para participar da IX Conferência Municipal e indicar candidatos delegados para representarem o município na Conferência Estadual, que acontecerá em Belo Horizonte, em 2019.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287179">
        <w:rPr>
          <w:rFonts w:ascii="Times New Roman" w:hAnsi="Times New Roman"/>
          <w:sz w:val="30"/>
          <w:szCs w:val="30"/>
        </w:rPr>
        <w:t xml:space="preserve">Ofício nº 74/18 encaminhado pelo </w:t>
      </w:r>
      <w:proofErr w:type="gramStart"/>
      <w:r w:rsidRPr="00287179">
        <w:rPr>
          <w:rFonts w:ascii="Times New Roman" w:hAnsi="Times New Roman"/>
          <w:sz w:val="30"/>
          <w:szCs w:val="30"/>
        </w:rPr>
        <w:t>SIPROM</w:t>
      </w:r>
      <w:r w:rsidRPr="00287179">
        <w:rPr>
          <w:rFonts w:ascii="Times New Roman" w:hAnsi="Times New Roman"/>
          <w:sz w:val="30"/>
          <w:szCs w:val="30"/>
        </w:rPr>
        <w:t>AG  solicitando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que os vereadores votem contra o Projeto de Lei nº 962/18 que promove alterações na legislação do IPREM, reduzindo a participação dos representantes dos Profissionais do Magistério (SIPROMAG) e dos servidores (SISEMPA) nos conselhos do IPRE</w:t>
      </w:r>
      <w:r w:rsidRPr="00287179">
        <w:rPr>
          <w:rFonts w:ascii="Times New Roman" w:hAnsi="Times New Roman"/>
          <w:sz w:val="30"/>
          <w:szCs w:val="30"/>
        </w:rPr>
        <w:t>M,</w:t>
      </w: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287179" w:rsidRDefault="007C3CF2" w:rsidP="00287179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INDICAÇÕES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287179">
        <w:rPr>
          <w:rFonts w:ascii="Times New Roman" w:hAnsi="Times New Roman"/>
          <w:b/>
          <w:sz w:val="30"/>
          <w:szCs w:val="30"/>
        </w:rPr>
        <w:t>Vereador Adelson</w:t>
      </w:r>
      <w:proofErr w:type="gramEnd"/>
      <w:r w:rsidRPr="00287179">
        <w:rPr>
          <w:rFonts w:ascii="Times New Roman" w:hAnsi="Times New Roman"/>
          <w:b/>
          <w:sz w:val="30"/>
          <w:szCs w:val="30"/>
        </w:rPr>
        <w:t xml:space="preserve"> do Hospital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Solicitar a capina e a limpeza da Praça do Cruzeiro, situada à rua Manoel Rodrigues Franco, no bairro Cruzeiro.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capina e a limpeza em toda a </w:t>
      </w:r>
      <w:r w:rsidRPr="00287179">
        <w:rPr>
          <w:rFonts w:ascii="Times New Roman" w:hAnsi="Times New Roman"/>
          <w:sz w:val="30"/>
          <w:szCs w:val="30"/>
        </w:rPr>
        <w:t>extensão da Avenida Dr. Argentino de Paula, no bairro Jardim Esplanada.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capina e a limpeza em toda a extensão da Avenida Maria de Paiva Garcia, no bairro Colinas de Santa Bárbara.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realização de operação t</w:t>
      </w:r>
      <w:r w:rsidRPr="00287179">
        <w:rPr>
          <w:rFonts w:ascii="Times New Roman" w:hAnsi="Times New Roman"/>
          <w:sz w:val="30"/>
          <w:szCs w:val="30"/>
        </w:rPr>
        <w:t>apa-buraco na Rua Jandira Beraldo Teixeira, no bairro Fátima II.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André Prado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capina em toda a extensão da Rua Professor Mendonça, no centro.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lastRenderedPageBreak/>
        <w:t>Vereador Arlindo Motta Paes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colocação de fresa asfál</w:t>
      </w:r>
      <w:r w:rsidRPr="00287179">
        <w:rPr>
          <w:rFonts w:ascii="Times New Roman" w:hAnsi="Times New Roman"/>
          <w:sz w:val="30"/>
          <w:szCs w:val="30"/>
        </w:rPr>
        <w:t>tica ou cascalhamento nas Ruas Pedro Rangel e Sargento Joaquim Bento da Cunha, no Bairro São Geraldo.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1343/2018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colocação de fresa asfáltica ou cascalho na rampa de acesso na Rua D, na altura do nº 35, no Bairro Jardim Aeroporto.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1344/</w:t>
      </w:r>
      <w:r w:rsidRPr="00287179">
        <w:rPr>
          <w:rFonts w:ascii="Times New Roman" w:hAnsi="Times New Roman"/>
          <w:sz w:val="30"/>
          <w:szCs w:val="30"/>
        </w:rPr>
        <w:t>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do mato alto na Rua D, na altura do nº 35, no Bairro Jardim Aeroporto.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estudo para instalação de faixa elevada na esquina da Rua Maringá com a Avenida Major Rubens Storino, no bairro Jardim Canadá.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1375/</w:t>
      </w:r>
      <w:r w:rsidRPr="00287179">
        <w:rPr>
          <w:rFonts w:ascii="Times New Roman" w:hAnsi="Times New Roman"/>
          <w:sz w:val="30"/>
          <w:szCs w:val="30"/>
        </w:rPr>
        <w:t>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estudo para construção de uma rotatória e passagem para pedestres na Avenida na Avenida Major Rubens Storino, no bairro Jardim Canadá.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campina e a limpeza da rotatória localizada na Rua Manoel Franco, no Bairro Cruze</w:t>
      </w:r>
      <w:r w:rsidRPr="00287179">
        <w:rPr>
          <w:rFonts w:ascii="Times New Roman" w:hAnsi="Times New Roman"/>
          <w:sz w:val="30"/>
          <w:szCs w:val="30"/>
        </w:rPr>
        <w:t>iro.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concretagem em torno da Biblioteca Comunitária e da academia ao ar livre na Rua João Paulo, no Bairro Jardim Canadá.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faixa elevada na Rua Augusto Machado, que encontra com a Avenida </w:t>
      </w:r>
      <w:r w:rsidRPr="00287179">
        <w:rPr>
          <w:rFonts w:ascii="Times New Roman" w:hAnsi="Times New Roman"/>
          <w:sz w:val="30"/>
          <w:szCs w:val="30"/>
        </w:rPr>
        <w:t>Castelo Branco (Avenida do Exército), no bairro Jardim Noronha.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terraplanagem do campinho na área verde na Rua João Paulo II, no bairro Jardim Canadá.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lastRenderedPageBreak/>
        <w:t>Vereador Bruno Dias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na Rua Mirtes Moreira Gu</w:t>
      </w:r>
      <w:r w:rsidRPr="00287179">
        <w:rPr>
          <w:rFonts w:ascii="Times New Roman" w:hAnsi="Times New Roman"/>
          <w:sz w:val="30"/>
          <w:szCs w:val="30"/>
        </w:rPr>
        <w:t>ersoni, na altura do nº 55.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realização de operação tapa-buracos na Rua Cel. Mauro Rezande de Brito.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poda das árvores em toda a extensão do bairro Santa Rita II, em especial na Rua José Pereira da Costa, n</w:t>
      </w:r>
      <w:r w:rsidRPr="00287179">
        <w:rPr>
          <w:rFonts w:ascii="Times New Roman" w:hAnsi="Times New Roman"/>
          <w:sz w:val="30"/>
          <w:szCs w:val="30"/>
        </w:rPr>
        <w:t>a altura do nº 89.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poda de árvores na Rua Ernani Oliveira, na altura do número 90.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Campanha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1363/2018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pavimentação asfáltica em toda extensão da Travessa Antônio Pereira, no Bairro Ribeirão das Mortes.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Nº 1372/2018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poda das árvores em toda a extensão da Avenida Maria Chiarini Machado, (Avenida do CIEM do Faisqueira - Escola Vasconcelos Costa).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1373/2018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gestão junto à Copasa para que seja providenciada, em caráter de urgência, a </w:t>
      </w:r>
      <w:r w:rsidRPr="00287179">
        <w:rPr>
          <w:rFonts w:ascii="Times New Roman" w:hAnsi="Times New Roman"/>
          <w:sz w:val="30"/>
          <w:szCs w:val="30"/>
        </w:rPr>
        <w:t>limpeza das galerias de águas pluviais localizadas próximo ao n° 300, na Rua Camélias, no bairro Jardim Yara.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Leandro Morais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manutenção dos bloquetes da Rua José Cândido dos Reis, Rua 29 </w:t>
      </w:r>
      <w:proofErr w:type="gramStart"/>
      <w:r w:rsidRPr="00287179">
        <w:rPr>
          <w:rFonts w:ascii="Times New Roman" w:hAnsi="Times New Roman"/>
          <w:sz w:val="30"/>
          <w:szCs w:val="30"/>
        </w:rPr>
        <w:t>e  Rua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Peroba de Minas, no bairro</w:t>
      </w:r>
      <w:r w:rsidRPr="00287179">
        <w:rPr>
          <w:rFonts w:ascii="Times New Roman" w:hAnsi="Times New Roman"/>
          <w:sz w:val="30"/>
          <w:szCs w:val="30"/>
        </w:rPr>
        <w:t xml:space="preserve"> Jatobá.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1331/2018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manutenção dos bueiros (boca de lobo), por toda extensão do bairro Jatobá, em especial na Avenida Gil Teixeira.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lixeiras, destinadas ao lixo doméstico, por toda extensão do bairro J</w:t>
      </w:r>
      <w:r w:rsidRPr="00287179">
        <w:rPr>
          <w:rFonts w:ascii="Times New Roman" w:hAnsi="Times New Roman"/>
          <w:sz w:val="30"/>
          <w:szCs w:val="30"/>
        </w:rPr>
        <w:t>atobá e Jardim Jacarandá.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manutenção da calçada da Praça da Árvore Grande.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manutenção dos bueiros situados na Rua Cerejeira, no bairro Jatobá.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o recapeamento asfáltico em toda a ex</w:t>
      </w:r>
      <w:r w:rsidRPr="00287179">
        <w:rPr>
          <w:rFonts w:ascii="Times New Roman" w:hAnsi="Times New Roman"/>
          <w:sz w:val="30"/>
          <w:szCs w:val="30"/>
        </w:rPr>
        <w:t>tensão do bairro Foch II.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 xml:space="preserve">Vereador Odair </w:t>
      </w:r>
      <w:proofErr w:type="spellStart"/>
      <w:r w:rsidRPr="00287179">
        <w:rPr>
          <w:rFonts w:ascii="Times New Roman" w:hAnsi="Times New Roman"/>
          <w:b/>
          <w:sz w:val="30"/>
          <w:szCs w:val="30"/>
        </w:rPr>
        <w:t>Quincote</w:t>
      </w:r>
      <w:proofErr w:type="spellEnd"/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em caráter de urgência, estudo para a instalação de placas indicativas de velocidade, faixas de sinalização e, também, a construção de redutores de velocidade no cruzamento da Rua </w:t>
      </w:r>
      <w:r w:rsidRPr="00287179">
        <w:rPr>
          <w:rFonts w:ascii="Times New Roman" w:hAnsi="Times New Roman"/>
          <w:sz w:val="30"/>
          <w:szCs w:val="30"/>
        </w:rPr>
        <w:t>Anália Souza de Oliveira com a Rua Arlindo Brianezi, no bairro Jardim Esplanada.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1339/2018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Reitera, em caráter de urgência, a instalação de placas indicativas de velocidade, faixas de sinalização e, também, a construção de redutores de velocidade na R</w:t>
      </w:r>
      <w:r w:rsidRPr="00287179">
        <w:rPr>
          <w:rFonts w:ascii="Times New Roman" w:hAnsi="Times New Roman"/>
          <w:sz w:val="30"/>
          <w:szCs w:val="30"/>
        </w:rPr>
        <w:t>ua Coronel Otávio Meyer, próximo ao cruzamento com a Rua Amadeu de Queiroz, no bairro Progresso (Centro).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Reitera, em caráter de urgência, a instalação de placas indicativas de velocidade, faixas de sinalização e, também, a construção de red</w:t>
      </w:r>
      <w:r w:rsidRPr="00287179">
        <w:rPr>
          <w:rFonts w:ascii="Times New Roman" w:hAnsi="Times New Roman"/>
          <w:sz w:val="30"/>
          <w:szCs w:val="30"/>
        </w:rPr>
        <w:t>utores de velocidade Av. Alferes Gomes Medela, nas proximidades da Rua Lecir Augusto de Paula, no bairro Jardim Amazonas (São João).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1345/2018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em caráter de urgência, a limpeza e a implantação de manilhamento de rede de esgoto do lado de bai</w:t>
      </w:r>
      <w:r w:rsidRPr="00287179">
        <w:rPr>
          <w:rFonts w:ascii="Times New Roman" w:hAnsi="Times New Roman"/>
          <w:sz w:val="30"/>
          <w:szCs w:val="30"/>
        </w:rPr>
        <w:t>xo da quadra do bairro Colinas de Santa Bárbara, localizada na Avenida Maria de Paiva Garcia.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em caráter de urgência, a reforma e a recomposição das cabeceiras da ponte da estrada rural do bairro das Cabritas.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</w:t>
      </w:r>
      <w:r w:rsidRPr="00287179">
        <w:rPr>
          <w:rFonts w:ascii="Times New Roman" w:hAnsi="Times New Roman"/>
          <w:sz w:val="30"/>
          <w:szCs w:val="30"/>
        </w:rPr>
        <w:t>Solicita a poda de árvore na Rua Gílson Camargo Libânio, na altura do número 62, no bairro Saúde.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Reitera, em caráter de urgência, a solicitação de instalação de placas indicativas de velocidade, faixas de sinalização e a construção de redut</w:t>
      </w:r>
      <w:r w:rsidRPr="00287179">
        <w:rPr>
          <w:rFonts w:ascii="Times New Roman" w:hAnsi="Times New Roman"/>
          <w:sz w:val="30"/>
          <w:szCs w:val="30"/>
        </w:rPr>
        <w:t>ores de velocidade na Av. Alferes Gomes Medela, nas proximidades da Rua Lecir Augusto de Paula, no bairro Jardim Amazonas (São João).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1349/2018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Reitera, em caráter de urgência, a instalação de placas indicativas de velocidade e a construção de redutor</w:t>
      </w:r>
      <w:r w:rsidRPr="00287179">
        <w:rPr>
          <w:rFonts w:ascii="Times New Roman" w:hAnsi="Times New Roman"/>
          <w:sz w:val="30"/>
          <w:szCs w:val="30"/>
        </w:rPr>
        <w:t xml:space="preserve"> de velocidade na Av. Doutor João Beraldo, na altura do nº 1000, em frente ao Ginásio Poliesportivo da Faculdade de Direito do Sul de Minas.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em caráter de urgência, a recuperação do asfalto em toda a extensão da Rua Orlando Pereira</w:t>
      </w:r>
      <w:r w:rsidRPr="00287179">
        <w:rPr>
          <w:rFonts w:ascii="Times New Roman" w:hAnsi="Times New Roman"/>
          <w:sz w:val="30"/>
          <w:szCs w:val="30"/>
        </w:rPr>
        <w:t>, no bairro Jardim Brasil II.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parque infantil na Praça Padre Eusébio Lecue Olivares, no bairro Jardim Santo Antônio, em frente a igreja do bairro Santa Edwiges.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parque infantil</w:t>
      </w:r>
      <w:r w:rsidRPr="00287179">
        <w:rPr>
          <w:rFonts w:ascii="Times New Roman" w:hAnsi="Times New Roman"/>
          <w:sz w:val="30"/>
          <w:szCs w:val="30"/>
        </w:rPr>
        <w:t xml:space="preserve"> no bairro Rural de Anhumas.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1362/2018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em caráter de urgência, a capina, a limpeza e a realização de operação tapa-buracos em toda a extensão do bairro Cidade Jardim.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parques infantis no bairro São Joã</w:t>
      </w:r>
      <w:r w:rsidRPr="00287179">
        <w:rPr>
          <w:rFonts w:ascii="Times New Roman" w:hAnsi="Times New Roman"/>
          <w:sz w:val="30"/>
          <w:szCs w:val="30"/>
        </w:rPr>
        <w:t>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com urgência, a solicitação de manutenção e limpeza da Mina do bairro São João.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 xml:space="preserve">Vereador Prof.ª </w:t>
      </w:r>
      <w:proofErr w:type="spellStart"/>
      <w:r w:rsidRPr="00287179">
        <w:rPr>
          <w:rFonts w:ascii="Times New Roman" w:hAnsi="Times New Roman"/>
          <w:b/>
          <w:sz w:val="30"/>
          <w:szCs w:val="30"/>
        </w:rPr>
        <w:t>Mariléia</w:t>
      </w:r>
      <w:proofErr w:type="spellEnd"/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287179">
        <w:rPr>
          <w:rFonts w:ascii="Times New Roman" w:hAnsi="Times New Roman"/>
          <w:sz w:val="30"/>
          <w:szCs w:val="30"/>
        </w:rPr>
        <w:t>patrolamento</w:t>
      </w:r>
      <w:proofErr w:type="spellEnd"/>
      <w:r w:rsidRPr="00287179">
        <w:rPr>
          <w:rFonts w:ascii="Times New Roman" w:hAnsi="Times New Roman"/>
          <w:sz w:val="30"/>
          <w:szCs w:val="30"/>
        </w:rPr>
        <w:t xml:space="preserve"> e o cascalhamento da Estrada do bairro Cajuru, depois da entrada da Pouso Blocos.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</w:t>
      </w:r>
      <w:r w:rsidRPr="00287179">
        <w:rPr>
          <w:rFonts w:ascii="Times New Roman" w:hAnsi="Times New Roman"/>
          <w:sz w:val="30"/>
          <w:szCs w:val="30"/>
        </w:rPr>
        <w:t xml:space="preserve"> Nº 1377/2018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e a capina da Avenida Tenente Anísio Prado Fonseca, no bairro Jardim Yara.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1378/2018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e a capina da Rua Professor Mendonça, no Centro.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e a capina da Rua da Tijuca e s</w:t>
      </w:r>
      <w:r w:rsidRPr="00287179">
        <w:rPr>
          <w:rFonts w:ascii="Times New Roman" w:hAnsi="Times New Roman"/>
          <w:sz w:val="30"/>
          <w:szCs w:val="30"/>
        </w:rPr>
        <w:t>eu canteiro central, no bairro da Tijuca.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 xml:space="preserve">Vereador Rafael </w:t>
      </w:r>
      <w:proofErr w:type="spellStart"/>
      <w:r w:rsidRPr="00287179">
        <w:rPr>
          <w:rFonts w:ascii="Times New Roman" w:hAnsi="Times New Roman"/>
          <w:b/>
          <w:sz w:val="30"/>
          <w:szCs w:val="30"/>
        </w:rPr>
        <w:t>Aboláfio</w:t>
      </w:r>
      <w:proofErr w:type="spellEnd"/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uma lombada na Rua Sebastião Theodoro Ribeiro, próximo ao nº 115, no bairro Recanto dos Barreiros.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realização de operação </w:t>
      </w:r>
      <w:r w:rsidRPr="00287179">
        <w:rPr>
          <w:rFonts w:ascii="Times New Roman" w:hAnsi="Times New Roman"/>
          <w:sz w:val="30"/>
          <w:szCs w:val="30"/>
        </w:rPr>
        <w:t>tapa-buracos em toda a extensão da Rua Rua Coronel Pradel.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1356/2018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manutenção das galerias de águas pluviais e das bocas de lobo, bem como estudo de viabilidade de pavimentação asfáltica na Avenida Doutor Arthur Ribeiro Guimarães, no bair</w:t>
      </w:r>
      <w:r w:rsidRPr="00287179">
        <w:rPr>
          <w:rFonts w:ascii="Times New Roman" w:hAnsi="Times New Roman"/>
          <w:sz w:val="30"/>
          <w:szCs w:val="30"/>
        </w:rPr>
        <w:t>ro Jardim Noronha e América.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1358/2018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instalação de redutor de velocidade na Rua Padre Vitor, no bairro Cascalho, na altura do número 151.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87179">
        <w:rPr>
          <w:rFonts w:ascii="Times New Roman" w:hAnsi="Times New Roman"/>
          <w:sz w:val="30"/>
          <w:szCs w:val="30"/>
        </w:rPr>
        <w:t>Solicita  a</w:t>
      </w:r>
      <w:proofErr w:type="gramEnd"/>
      <w:r w:rsidRPr="00287179">
        <w:rPr>
          <w:rFonts w:ascii="Times New Roman" w:hAnsi="Times New Roman"/>
          <w:sz w:val="30"/>
          <w:szCs w:val="30"/>
        </w:rPr>
        <w:t xml:space="preserve"> poda de uma árvore localizada próximo ao número 1000, na Rua Monsenhor Du</w:t>
      </w:r>
      <w:r w:rsidRPr="00287179">
        <w:rPr>
          <w:rFonts w:ascii="Times New Roman" w:hAnsi="Times New Roman"/>
          <w:sz w:val="30"/>
          <w:szCs w:val="30"/>
        </w:rPr>
        <w:t>tra, altura do bairro Santo Antônio.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1383/2018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com urgência, a instalação de manilhas nas entradas que dão acesso à futura via noroeste, para impedir o trânsito de veículos, principalmente o de caminhões que estão fazendo o descarte incorret</w:t>
      </w:r>
      <w:r w:rsidRPr="00287179">
        <w:rPr>
          <w:rFonts w:ascii="Times New Roman" w:hAnsi="Times New Roman"/>
          <w:sz w:val="30"/>
          <w:szCs w:val="30"/>
        </w:rPr>
        <w:t>o de lixos e entulhos no local.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Solicita, com urgência, a instalação de manilhas nas entradas que dão acesso à futura via noroeste, para impedir o trânsito de veículos, principalmente o de caminhões que estão fazendo o descarte incorreto de </w:t>
      </w:r>
      <w:r w:rsidRPr="00287179">
        <w:rPr>
          <w:rFonts w:ascii="Times New Roman" w:hAnsi="Times New Roman"/>
          <w:sz w:val="30"/>
          <w:szCs w:val="30"/>
        </w:rPr>
        <w:t>lixos e entulhos no local.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 a solicitação de alargamento da estrada rural que dá acesso ao Irashai, na curva do sítio do DA Direito e também próximo à saída para a rodovia BR-459 (a uns 500 metros do restaurante Sabor Mineiro), no bai</w:t>
      </w:r>
      <w:r w:rsidRPr="00287179">
        <w:rPr>
          <w:rFonts w:ascii="Times New Roman" w:hAnsi="Times New Roman"/>
          <w:sz w:val="30"/>
          <w:szCs w:val="30"/>
        </w:rPr>
        <w:t>rro Canta Galo.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1389/2018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alteração dos artigos 65 e 67 da Lei Municipal nº 4.643/2007, modificada recentemente pela Lei Municipal nº 5.986, de 2018, no sentido de restabelecer a representação do SIPROMAG e do SISEMPA nos Conselhos Delibera</w:t>
      </w:r>
      <w:r w:rsidRPr="00287179">
        <w:rPr>
          <w:rFonts w:ascii="Times New Roman" w:hAnsi="Times New Roman"/>
          <w:sz w:val="30"/>
          <w:szCs w:val="30"/>
        </w:rPr>
        <w:t>tivo e Fiscal do IPREM.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Wilson Tadeu Lopes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1351/2018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 a solicitação de realização de operação tapa-buracos em toda extensão da Rua Flávio Antônio Campanela, antiga Rua 12 do bairro Morumbi.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1352/2018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limpeza e a capina</w:t>
      </w:r>
      <w:r w:rsidRPr="00287179">
        <w:rPr>
          <w:rFonts w:ascii="Times New Roman" w:hAnsi="Times New Roman"/>
          <w:sz w:val="30"/>
          <w:szCs w:val="30"/>
        </w:rPr>
        <w:t xml:space="preserve"> na Rua João Inácio Raimundo e ruas adjacentes, no bairro Vista Alegre, em caráter emergencial.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1353/2018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 a realização de operação tapa-buracos na Rua Orlando Pereira, bairro Jardim Redentor.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1360/2018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Solicitar ao setor responsável da A</w:t>
      </w:r>
      <w:r w:rsidRPr="00287179">
        <w:rPr>
          <w:rFonts w:ascii="Times New Roman" w:hAnsi="Times New Roman"/>
          <w:sz w:val="30"/>
          <w:szCs w:val="30"/>
        </w:rPr>
        <w:t>dministração Pública a retirada de uma árvore na Av. Getúlio Vargas, em frente ao nº 270, no centro, em caráter emergencial.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1361/2018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Reitera a solicitação de envio de equipe técnica para avaliar a possibilidade de construção de faixa elevada para pe</w:t>
      </w:r>
      <w:r w:rsidRPr="00287179">
        <w:rPr>
          <w:rFonts w:ascii="Times New Roman" w:hAnsi="Times New Roman"/>
          <w:sz w:val="30"/>
          <w:szCs w:val="30"/>
        </w:rPr>
        <w:t>destres e melhoramento na sinalização nos dois sentidos da Av. Perimetral, antes da rotatória, próximo à Dique I.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MOÇÕES</w:t>
      </w:r>
    </w:p>
    <w:p w:rsidR="00287179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174/2018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MOÇÃO DE PESAR aos familiares da Sra. Denise Maria Guerreiro Ribeiro Brito, conhecida como "Denise da Divisa", pelo seu falecimento.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>- Nº 175/2018</w:t>
      </w:r>
      <w:r w:rsidR="000C5F01">
        <w:rPr>
          <w:rFonts w:ascii="Times New Roman" w:hAnsi="Times New Roman"/>
          <w:sz w:val="30"/>
          <w:szCs w:val="30"/>
        </w:rPr>
        <w:t>:</w:t>
      </w:r>
      <w:r w:rsidRPr="00287179">
        <w:rPr>
          <w:rFonts w:ascii="Times New Roman" w:hAnsi="Times New Roman"/>
          <w:sz w:val="30"/>
          <w:szCs w:val="30"/>
        </w:rPr>
        <w:t xml:space="preserve"> MOÇÃO DE PESAR aos familiares do Sr. Jair Rodrigues Fernandes, pelo seu falecimento.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REQUERIMENTOS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Odair Quincote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lastRenderedPageBreak/>
        <w:t>- Nº 59/2018</w:t>
      </w:r>
      <w:r w:rsidR="000C5F01">
        <w:rPr>
          <w:rFonts w:ascii="Times New Roman" w:hAnsi="Times New Roman"/>
          <w:sz w:val="30"/>
          <w:szCs w:val="30"/>
        </w:rPr>
        <w:t>:</w:t>
      </w:r>
      <w:bookmarkStart w:id="0" w:name="_GoBack"/>
      <w:bookmarkEnd w:id="0"/>
      <w:r w:rsidRPr="00287179">
        <w:rPr>
          <w:rFonts w:ascii="Times New Roman" w:hAnsi="Times New Roman"/>
          <w:sz w:val="30"/>
          <w:szCs w:val="30"/>
        </w:rPr>
        <w:t xml:space="preserve"> Requer informações e planilhas de</w:t>
      </w:r>
      <w:r w:rsidRPr="00287179">
        <w:rPr>
          <w:rFonts w:ascii="Times New Roman" w:hAnsi="Times New Roman"/>
          <w:sz w:val="30"/>
          <w:szCs w:val="30"/>
        </w:rPr>
        <w:t>monstrando o total da receita arrecadada com multas de trânsito no ano de 2017, além de informações sobre o quadro de funcionários e suas respectivas funções dentro da Secretaria Municipal de Trânsito.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PROJETOS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Oliveira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="00287179">
        <w:rPr>
          <w:rFonts w:ascii="Times New Roman" w:hAnsi="Times New Roman"/>
          <w:sz w:val="30"/>
          <w:szCs w:val="30"/>
        </w:rPr>
        <w:t xml:space="preserve">Substitutivo </w:t>
      </w:r>
      <w:r w:rsidRPr="00287179">
        <w:rPr>
          <w:rFonts w:ascii="Times New Roman" w:hAnsi="Times New Roman"/>
          <w:sz w:val="30"/>
          <w:szCs w:val="30"/>
        </w:rPr>
        <w:t xml:space="preserve">Nº </w:t>
      </w:r>
      <w:r w:rsidR="00287179">
        <w:rPr>
          <w:rFonts w:ascii="Times New Roman" w:hAnsi="Times New Roman"/>
          <w:sz w:val="30"/>
          <w:szCs w:val="30"/>
        </w:rPr>
        <w:t>0</w:t>
      </w:r>
      <w:r w:rsidRPr="00287179">
        <w:rPr>
          <w:rFonts w:ascii="Times New Roman" w:hAnsi="Times New Roman"/>
          <w:sz w:val="30"/>
          <w:szCs w:val="30"/>
        </w:rPr>
        <w:t xml:space="preserve">1 </w:t>
      </w:r>
      <w:r w:rsidR="00287179">
        <w:rPr>
          <w:rFonts w:ascii="Times New Roman" w:hAnsi="Times New Roman"/>
          <w:sz w:val="30"/>
          <w:szCs w:val="30"/>
        </w:rPr>
        <w:t xml:space="preserve">ao Projeto de Lei nº 7425/2018: </w:t>
      </w:r>
      <w:r w:rsidRPr="00287179">
        <w:rPr>
          <w:rFonts w:ascii="Times New Roman" w:hAnsi="Times New Roman"/>
          <w:sz w:val="30"/>
          <w:szCs w:val="30"/>
        </w:rPr>
        <w:t>ESTABELECE AS</w:t>
      </w:r>
      <w:r w:rsidRPr="00287179">
        <w:rPr>
          <w:rFonts w:ascii="Times New Roman" w:hAnsi="Times New Roman"/>
          <w:sz w:val="30"/>
          <w:szCs w:val="30"/>
        </w:rPr>
        <w:t xml:space="preserve"> DIRETRIZES PARA COIBIR O ASSÉDIO CONTRA MULHERES NO ÂMBITO DO SERVIÇO PÚBLICO NO MUNICÍPIO DE POUSO ALEGRE.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287179" w:rsidP="0028717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OFÍCIOS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André Prado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nº 62/2018 encaminhado pelo Ver. André Prado solicitando o arquivamento do P</w:t>
      </w:r>
      <w:r w:rsidRPr="00287179">
        <w:rPr>
          <w:rFonts w:ascii="Times New Roman" w:hAnsi="Times New Roman"/>
          <w:sz w:val="30"/>
          <w:szCs w:val="30"/>
        </w:rPr>
        <w:t>rojeto de Lei nº 7415/2018.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Bruno Dias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 xml:space="preserve">Ofício nº 127/2018 encaminhado pelo Ver. Bruno Dias solicitando a cessão do Plenarinho para a realização do Encontro do Comitê das Bacias Hidrográficas do Rio Sapucaí, que acontecerá no dia </w:t>
      </w:r>
      <w:r w:rsidRPr="00287179">
        <w:rPr>
          <w:rFonts w:ascii="Times New Roman" w:hAnsi="Times New Roman"/>
          <w:sz w:val="30"/>
          <w:szCs w:val="30"/>
        </w:rPr>
        <w:t>21/11/2018, das 13h30 às 17h30.</w:t>
      </w:r>
    </w:p>
    <w:p w:rsidR="00287179" w:rsidRDefault="00287179" w:rsidP="00287179">
      <w:pPr>
        <w:jc w:val="both"/>
        <w:rPr>
          <w:rFonts w:ascii="Times New Roman" w:hAnsi="Times New Roman"/>
          <w:b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b/>
          <w:sz w:val="30"/>
          <w:szCs w:val="30"/>
        </w:rPr>
        <w:t>Vereador Dr. Edson</w:t>
      </w:r>
    </w:p>
    <w:p w:rsidR="00647EE4" w:rsidRPr="00287179" w:rsidRDefault="00647EE4" w:rsidP="00287179">
      <w:pPr>
        <w:jc w:val="both"/>
        <w:rPr>
          <w:rFonts w:ascii="Times New Roman" w:hAnsi="Times New Roman"/>
          <w:sz w:val="30"/>
          <w:szCs w:val="30"/>
        </w:rPr>
      </w:pP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encaminhado pelo Ver. Dr. Edson reiterando solicitação constante do ofício protocolado em 28 de agosto de 2018 de certidão em que conste o nome do</w:t>
      </w:r>
      <w:r w:rsidRPr="00287179">
        <w:rPr>
          <w:rFonts w:ascii="Times New Roman" w:hAnsi="Times New Roman"/>
          <w:sz w:val="30"/>
          <w:szCs w:val="30"/>
        </w:rPr>
        <w:t>s vereadores e dos assessores que utilizaram verbas fornecidas pela Câmara Municipal para inscrição em cursos e custeio de viagens nos anos de 2017 e 2018.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encaminhado pelo Ver. Dr. Edson reiterando solicitação constante do ofício prot</w:t>
      </w:r>
      <w:r w:rsidRPr="00287179">
        <w:rPr>
          <w:rFonts w:ascii="Times New Roman" w:hAnsi="Times New Roman"/>
          <w:sz w:val="30"/>
          <w:szCs w:val="30"/>
        </w:rPr>
        <w:t>ocolado em 17 de agosto de 2018 de certidão com os nomes de todos os vereadores que utilizaram diárias para a realização de viagens para comparecimento em eventos do Instituto Tiradentes nos anos de 2013 a 2018 e que utilizaram verbas deste Poder Legislati</w:t>
      </w:r>
      <w:r w:rsidRPr="00287179">
        <w:rPr>
          <w:rFonts w:ascii="Times New Roman" w:hAnsi="Times New Roman"/>
          <w:sz w:val="30"/>
          <w:szCs w:val="30"/>
        </w:rPr>
        <w:t>vo para custear inscrições em eventos promovidos por esse instituto nesse mesmo período.</w:t>
      </w:r>
    </w:p>
    <w:p w:rsidR="00647EE4" w:rsidRPr="00287179" w:rsidRDefault="000D3248" w:rsidP="00287179">
      <w:pPr>
        <w:jc w:val="both"/>
        <w:rPr>
          <w:rFonts w:ascii="Times New Roman" w:hAnsi="Times New Roman"/>
          <w:sz w:val="30"/>
          <w:szCs w:val="30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>Ofício encaminhado pelo Ver. Dr. Edson solicitando certidão acerca dos valores devolvidos ao Poder Executivo.</w:t>
      </w:r>
    </w:p>
    <w:p w:rsidR="007739F1" w:rsidRPr="007C3CF2" w:rsidRDefault="000D3248" w:rsidP="009F4943">
      <w:pPr>
        <w:jc w:val="both"/>
        <w:rPr>
          <w:szCs w:val="24"/>
        </w:rPr>
      </w:pPr>
      <w:r w:rsidRPr="00287179">
        <w:rPr>
          <w:rFonts w:ascii="Times New Roman" w:hAnsi="Times New Roman"/>
          <w:sz w:val="30"/>
          <w:szCs w:val="30"/>
        </w:rPr>
        <w:t xml:space="preserve">- </w:t>
      </w:r>
      <w:r w:rsidRPr="00287179">
        <w:rPr>
          <w:rFonts w:ascii="Times New Roman" w:hAnsi="Times New Roman"/>
          <w:sz w:val="30"/>
          <w:szCs w:val="30"/>
        </w:rPr>
        <w:t xml:space="preserve">Ofício encaminhado pelo Ver. </w:t>
      </w:r>
      <w:r w:rsidRPr="00287179">
        <w:rPr>
          <w:rFonts w:ascii="Times New Roman" w:hAnsi="Times New Roman"/>
          <w:sz w:val="30"/>
          <w:szCs w:val="30"/>
        </w:rPr>
        <w:t>Dr. Edson solicitando certidão acerca dos valores dos repasses mensais recebidos do Poder Executivo e dos valores gastos, mês a mês, de janeiro de 2018 até a data atual.</w:t>
      </w: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48" w:rsidRDefault="000D3248" w:rsidP="00D30C58">
      <w:pPr>
        <w:spacing w:after="0" w:line="240" w:lineRule="auto"/>
      </w:pPr>
      <w:r>
        <w:separator/>
      </w:r>
    </w:p>
  </w:endnote>
  <w:endnote w:type="continuationSeparator" w:id="0">
    <w:p w:rsidR="000D3248" w:rsidRDefault="000D324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D32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48" w:rsidRDefault="000D3248" w:rsidP="00D30C58">
      <w:pPr>
        <w:spacing w:after="0" w:line="240" w:lineRule="auto"/>
      </w:pPr>
      <w:r>
        <w:separator/>
      </w:r>
    </w:p>
  </w:footnote>
  <w:footnote w:type="continuationSeparator" w:id="0">
    <w:p w:rsidR="000D3248" w:rsidRDefault="000D324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D324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5F01"/>
    <w:rsid w:val="000C6C67"/>
    <w:rsid w:val="000C74A9"/>
    <w:rsid w:val="000C7A5A"/>
    <w:rsid w:val="000C7C77"/>
    <w:rsid w:val="000D120B"/>
    <w:rsid w:val="000D1364"/>
    <w:rsid w:val="000D1CCA"/>
    <w:rsid w:val="000D26BD"/>
    <w:rsid w:val="000D3248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179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47EE4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4943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D5CD71-809E-47CC-9F6C-A1CF7455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D3D2F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7399EE-1BF4-43D8-9A0D-66C992A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2506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2018-01-17T16:40:00Z</dcterms:created>
  <dcterms:modified xsi:type="dcterms:W3CDTF">2018-10-30T17:48:00Z</dcterms:modified>
</cp:coreProperties>
</file>