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concretagem em torno da Biblioteca Comunitária e da academia ao ar livre na Rua João Paulo,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conversa com moradores, foi solicitada a concretagem da área em torno da Biblioteca Comunitária e da academia ao ar livre para que possam aproveitar o espaço com segurança, sem precisarem temer o aparecimento de animais peçonhentos devido ao mato alto que se encontra no momento.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