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queimadas dos postes de iluminação pública na Avenida Coronel Cândido de Castro Coutinho,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devido a diversas lâmpadas estarem queimadas, necessitando a troca urgentemente. Trata-se de região de passagem de diversos pedestres, que estão preocupados com a escuridão, pois propicia a presença de usuários de drogas e a ocorrência de pequenos furtos.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