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Francisco Sales, entre as Ruas Coronel Campos Amaral e Rua Tiradentes,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