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mato alto que está localizado na Rua José Inácio Raimundo, no Bairro Santa Rosa.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estado de abando a rua se encontra em meio a depósitos de entulhos, em que há a aparição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