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168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Suely Delfino,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bookmarkStart w:id="0" w:name="_GoBack"/>
      <w:r>
        <w:t xml:space="preserve">Esta Casa de Leis manifesta profundo pesar pelo falecimento da Sra. Suely Delfino, </w:t>
      </w:r>
      <w:r w:rsidR="00EB21C7">
        <w:t xml:space="preserve">que deixa um legado de grande trabalho e honestidade </w:t>
      </w:r>
      <w:r>
        <w:t>dedicado às pessoas em prol da luta contra o câncer no Hospital de Barretos.</w:t>
      </w:r>
      <w:r w:rsidR="00EB21C7">
        <w:t xml:space="preserve"> Além da dedicação à igreja, como </w:t>
      </w:r>
      <w:r>
        <w:t>Ministra da Liturgia na Catedra</w:t>
      </w:r>
      <w:r w:rsidR="00EB21C7">
        <w:t>l Metropolitana de Pouso Alegre e, em especial a</w:t>
      </w:r>
      <w:r>
        <w:t xml:space="preserve"> sua dedicação à família, ao trabalho e aos amigos.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bookmarkEnd w:id="0"/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16 de outubro de 2018.</w:t>
      </w: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A61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10" w:right="1701" w:bottom="709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F7" w:rsidRDefault="00B971F7" w:rsidP="00752CC3">
      <w:r>
        <w:separator/>
      </w:r>
    </w:p>
  </w:endnote>
  <w:endnote w:type="continuationSeparator" w:id="0">
    <w:p w:rsidR="00B971F7" w:rsidRDefault="00B971F7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971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971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971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971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F7" w:rsidRDefault="00B971F7" w:rsidP="00752CC3">
      <w:r>
        <w:separator/>
      </w:r>
    </w:p>
  </w:footnote>
  <w:footnote w:type="continuationSeparator" w:id="0">
    <w:p w:rsidR="00B971F7" w:rsidRDefault="00B971F7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971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971F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B971F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971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971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4B9"/>
    <w:rsid w:val="00A606A4"/>
    <w:rsid w:val="00A60783"/>
    <w:rsid w:val="00A6192A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1F7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1C7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99D92D2-F7E8-49DB-B722-F238AA02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2018-10-15T18:35:00Z</cp:lastPrinted>
  <dcterms:created xsi:type="dcterms:W3CDTF">2017-01-04T18:19:00Z</dcterms:created>
  <dcterms:modified xsi:type="dcterms:W3CDTF">2018-10-15T18:35:00Z</dcterms:modified>
</cp:coreProperties>
</file>