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1246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implantação de pista de caminhada em volta do campinho e ao lado da quadra na Avenida Maria de Paiva Garcia, no bairro Colina Santa Barbara.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pessoas que utilizam o espaço para fazer caminhada, faz-se necessária uma pista para dar mais qualidade às atividades físicas dessas pessoas.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