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Anglo, por ser um dos finalistas da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