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B66D69" w:rsidRDefault="00771020" w:rsidP="00B66D69">
      <w:pPr>
        <w:pStyle w:val="SemEspaamento"/>
        <w:jc w:val="center"/>
        <w:rPr>
          <w:b/>
        </w:rPr>
      </w:pPr>
      <w:bookmarkStart w:id="0" w:name="_GoBack"/>
      <w:r w:rsidRPr="00B66D69">
        <w:rPr>
          <w:b/>
        </w:rPr>
        <w:t>ORDEM DO DIA</w:t>
      </w:r>
    </w:p>
    <w:bookmarkEnd w:id="0"/>
    <w:p w:rsidR="00771020" w:rsidRDefault="00771020" w:rsidP="009F4C6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9F4C6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1020" w:rsidP="009F4C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2 de outubro de 2018</w:t>
      </w:r>
    </w:p>
    <w:p w:rsidR="00771020" w:rsidRPr="00771020" w:rsidRDefault="00771020" w:rsidP="00CF5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65154" w:rsidRPr="009E74BD" w:rsidRDefault="00565154" w:rsidP="00565154">
      <w:pPr>
        <w:pStyle w:val="SemEspaamento"/>
        <w:rPr>
          <w:rFonts w:ascii="Times New Roman" w:hAnsi="Times New Roman"/>
          <w:sz w:val="24"/>
          <w:szCs w:val="24"/>
        </w:rPr>
      </w:pPr>
      <w:r w:rsidRPr="009E74BD">
        <w:rPr>
          <w:rFonts w:ascii="Times New Roman" w:hAnsi="Times New Roman"/>
          <w:b/>
          <w:sz w:val="24"/>
          <w:szCs w:val="24"/>
        </w:rPr>
        <w:t xml:space="preserve">Projeto de Lei Nº 957/2018       </w:t>
      </w:r>
      <w:r w:rsidRPr="009E74BD">
        <w:rPr>
          <w:rFonts w:ascii="Times New Roman" w:hAnsi="Times New Roman"/>
          <w:sz w:val="24"/>
          <w:szCs w:val="24"/>
        </w:rPr>
        <w:t>AUTORIZA O PODER EXECUTIVO A DOAR IMÓVEIS, PARA OS FINS QUE ESPECIFICA, E DÁ OUTRAS PROVIDÊNCIAS.</w:t>
      </w:r>
    </w:p>
    <w:p w:rsidR="00565154" w:rsidRPr="009E74BD" w:rsidRDefault="00565154" w:rsidP="00565154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9E74BD">
        <w:rPr>
          <w:rFonts w:ascii="Times New Roman" w:hAnsi="Times New Roman"/>
          <w:sz w:val="24"/>
          <w:szCs w:val="24"/>
        </w:rPr>
        <w:t>Autor(</w:t>
      </w:r>
      <w:proofErr w:type="gramEnd"/>
      <w:r w:rsidRPr="009E74BD">
        <w:rPr>
          <w:rFonts w:ascii="Times New Roman" w:hAnsi="Times New Roman"/>
          <w:sz w:val="24"/>
          <w:szCs w:val="24"/>
        </w:rPr>
        <w:t>a): PODER EXECUTIVO</w:t>
      </w:r>
    </w:p>
    <w:p w:rsidR="00565154" w:rsidRPr="009E74BD" w:rsidRDefault="00565154" w:rsidP="00565154">
      <w:pPr>
        <w:pStyle w:val="SemEspaamento"/>
        <w:rPr>
          <w:rFonts w:ascii="Times New Roman" w:hAnsi="Times New Roman"/>
          <w:sz w:val="24"/>
          <w:szCs w:val="24"/>
        </w:rPr>
      </w:pPr>
      <w:r w:rsidRPr="009E74BD">
        <w:rPr>
          <w:rFonts w:ascii="Times New Roman" w:hAnsi="Times New Roman"/>
          <w:sz w:val="24"/>
          <w:szCs w:val="24"/>
        </w:rPr>
        <w:t>1ª Votação</w:t>
      </w:r>
    </w:p>
    <w:p w:rsidR="009D41D0" w:rsidRDefault="009D41D0" w:rsidP="00CF5380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05B" w:rsidRDefault="00BF597A" w:rsidP="00CF5380">
      <w:pPr>
        <w:pStyle w:val="SemEspaamento"/>
        <w:jc w:val="both"/>
      </w:pPr>
      <w:r>
        <w:rPr>
          <w:b/>
        </w:rPr>
        <w:t xml:space="preserve">Projeto de Lei Nº 7431/2018       </w:t>
      </w:r>
      <w:r>
        <w:t>REVOGA A LEI MUNICIPAL Nº 5.971/2018 E RESTAURA A VIGÊNCIA DA LEI MUNICIPAL Nº 4.292/2004.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Odair Quincote</w:t>
      </w:r>
    </w:p>
    <w:p w:rsidR="007E505B" w:rsidRDefault="00BF597A" w:rsidP="00CF5380">
      <w:pPr>
        <w:pStyle w:val="SemEspaamento"/>
        <w:jc w:val="both"/>
      </w:pPr>
      <w:r>
        <w:t>1ª Votação</w:t>
      </w:r>
    </w:p>
    <w:p w:rsidR="007E505B" w:rsidRDefault="007E505B" w:rsidP="00CF5380">
      <w:pPr>
        <w:pStyle w:val="SemEspaamento"/>
        <w:jc w:val="both"/>
      </w:pPr>
    </w:p>
    <w:p w:rsidR="007E505B" w:rsidRDefault="00BF597A" w:rsidP="00CF5380">
      <w:pPr>
        <w:pStyle w:val="SemEspaamento"/>
        <w:jc w:val="both"/>
      </w:pPr>
      <w:r>
        <w:rPr>
          <w:b/>
        </w:rPr>
        <w:t xml:space="preserve">Requerimento Nº 53/2018       </w:t>
      </w:r>
      <w:r>
        <w:t>Requer informações sobre o apoio financeiro à festa de São João, bem como cópia do contrato realizado com o grupo “Falamansa” e o respectivo recibo de pagamento.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7E505B" w:rsidRDefault="00BF597A" w:rsidP="00CF5380">
      <w:pPr>
        <w:pStyle w:val="SemEspaamento"/>
        <w:jc w:val="both"/>
      </w:pPr>
      <w:r>
        <w:t>Única Votação</w:t>
      </w:r>
    </w:p>
    <w:p w:rsidR="007E505B" w:rsidRDefault="007E505B" w:rsidP="00CF5380">
      <w:pPr>
        <w:pStyle w:val="SemEspaamento"/>
        <w:jc w:val="both"/>
      </w:pPr>
    </w:p>
    <w:p w:rsidR="007E505B" w:rsidRDefault="00BF597A" w:rsidP="00CF5380">
      <w:pPr>
        <w:pStyle w:val="SemEspaamento"/>
        <w:jc w:val="both"/>
      </w:pPr>
      <w:r>
        <w:rPr>
          <w:b/>
        </w:rPr>
        <w:t xml:space="preserve">Requerimento Nº 54/2018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informações acerca das obras de construção da estrada do Pantano, especificamente, quanto foi gasto até agora, a origem da verba, quantos quilômetros já foram devidamente concluídos, quantos quilômetros estão pendentes e a data prevista para a conclusão da obra.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7E505B" w:rsidRDefault="00BF597A" w:rsidP="00CF5380">
      <w:pPr>
        <w:pStyle w:val="SemEspaamento"/>
        <w:jc w:val="both"/>
      </w:pPr>
      <w:r>
        <w:t>Única Votação</w:t>
      </w:r>
    </w:p>
    <w:p w:rsidR="007E505B" w:rsidRDefault="007E505B" w:rsidP="00CF5380">
      <w:pPr>
        <w:pStyle w:val="SemEspaamento"/>
        <w:jc w:val="both"/>
      </w:pPr>
    </w:p>
    <w:p w:rsidR="007E505B" w:rsidRDefault="00BF597A" w:rsidP="00CF5380">
      <w:pPr>
        <w:pStyle w:val="SemEspaamento"/>
        <w:jc w:val="both"/>
      </w:pPr>
      <w:r>
        <w:rPr>
          <w:b/>
        </w:rPr>
        <w:t xml:space="preserve">Requerimento Nº 55/2018     </w:t>
      </w:r>
      <w:proofErr w:type="gramStart"/>
      <w:r>
        <w:rPr>
          <w:b/>
        </w:rPr>
        <w:t xml:space="preserve">  </w:t>
      </w:r>
      <w:r>
        <w:t>Requer</w:t>
      </w:r>
      <w:proofErr w:type="gramEnd"/>
      <w:r>
        <w:t xml:space="preserve"> informações acerca da educação infantil municipal, especificamente, de quanto é o déficit de vagas nas creches municipais, quais as medidas adotadas pelo o Poder Executivo para resolver o problema, como o Poder Executivo planeja resolver tal problema e qual o tempo previsto para atingir a integralidade de atendimento na educação infantil.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Dr. Edson</w:t>
      </w:r>
    </w:p>
    <w:p w:rsidR="007E505B" w:rsidRDefault="00BF597A" w:rsidP="00CF5380">
      <w:pPr>
        <w:pStyle w:val="SemEspaamento"/>
        <w:jc w:val="both"/>
      </w:pPr>
      <w:r>
        <w:t>Única Votação</w:t>
      </w:r>
    </w:p>
    <w:p w:rsidR="007E505B" w:rsidRDefault="007E505B" w:rsidP="00CF5380">
      <w:pPr>
        <w:pStyle w:val="SemEspaamento"/>
        <w:jc w:val="both"/>
      </w:pPr>
    </w:p>
    <w:p w:rsidR="007E505B" w:rsidRDefault="00BF597A" w:rsidP="00CF5380">
      <w:pPr>
        <w:pStyle w:val="SemEspaamento"/>
        <w:jc w:val="both"/>
      </w:pPr>
      <w:r>
        <w:rPr>
          <w:b/>
        </w:rPr>
        <w:t xml:space="preserve"> </w:t>
      </w:r>
      <w:r>
        <w:t>Ofício encaminhado pela Cemig solicitando o uso do Plenário para realização do evento "Encontro de Supervisores da Cemig do Sul de Minas", no dia 04/10/2018, de 08:30h às 16:30h.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Cemig</w:t>
      </w:r>
    </w:p>
    <w:p w:rsidR="007E505B" w:rsidRDefault="00BF597A" w:rsidP="00CF5380">
      <w:pPr>
        <w:pStyle w:val="SemEspaamento"/>
        <w:jc w:val="both"/>
      </w:pPr>
      <w:r>
        <w:t>Única Votação</w:t>
      </w:r>
    </w:p>
    <w:p w:rsidR="007E505B" w:rsidRDefault="007E505B" w:rsidP="00CF5380">
      <w:pPr>
        <w:pStyle w:val="SemEspaamento"/>
        <w:jc w:val="both"/>
      </w:pPr>
    </w:p>
    <w:p w:rsidR="007E505B" w:rsidRDefault="00BF597A" w:rsidP="00CF5380">
      <w:pPr>
        <w:pStyle w:val="SemEspaamento"/>
        <w:jc w:val="both"/>
      </w:pPr>
      <w:r>
        <w:rPr>
          <w:b/>
        </w:rPr>
        <w:t xml:space="preserve"> </w:t>
      </w:r>
      <w:r>
        <w:t>Ofício</w:t>
      </w:r>
      <w:r w:rsidR="00CF5380">
        <w:t>s</w:t>
      </w:r>
      <w:r>
        <w:t xml:space="preserve"> nº 155, 154 e 153 encaminhado pelo Instituto Federal de Educação, Ciência e Tecnologia do Sul de Minas Gerais - Campus Pouso Alegre solicitando a cessão do plenário desta Casa Legislativa, nos dias 06, 07 e 08 de fevereiro de 2019 para a realização de formatura de algumas turmas de Cursos Superiores.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Diversos</w:t>
      </w:r>
    </w:p>
    <w:p w:rsidR="007E505B" w:rsidRDefault="00BF597A" w:rsidP="00CF5380">
      <w:pPr>
        <w:pStyle w:val="SemEspaamento"/>
        <w:jc w:val="both"/>
      </w:pPr>
      <w:r>
        <w:t>Única Votação</w:t>
      </w:r>
    </w:p>
    <w:p w:rsidR="007E505B" w:rsidRDefault="007E505B" w:rsidP="00CF5380">
      <w:pPr>
        <w:pStyle w:val="SemEspaamento"/>
        <w:jc w:val="both"/>
      </w:pPr>
    </w:p>
    <w:p w:rsidR="007E505B" w:rsidRDefault="00BF597A" w:rsidP="00CF5380">
      <w:pPr>
        <w:pStyle w:val="SemEspaamento"/>
        <w:jc w:val="both"/>
      </w:pPr>
      <w:r>
        <w:t>Ofício nº 14/2018 encaminhado pelo CNEC solicitando a cessão do plenário desta Casa, para o dia 04 de outubro de 2018 das 19:30 às 21:00h, para a promoção dos Jogos da ONU.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Diversos</w:t>
      </w:r>
    </w:p>
    <w:p w:rsidR="007E505B" w:rsidRDefault="00BF597A" w:rsidP="00CF5380">
      <w:pPr>
        <w:pStyle w:val="SemEspaamento"/>
        <w:jc w:val="both"/>
      </w:pPr>
      <w:r>
        <w:t>Única Votação</w:t>
      </w:r>
    </w:p>
    <w:p w:rsidR="007E505B" w:rsidRDefault="007E505B" w:rsidP="00CF5380">
      <w:pPr>
        <w:pStyle w:val="SemEspaamento"/>
        <w:jc w:val="both"/>
      </w:pPr>
    </w:p>
    <w:p w:rsidR="007E505B" w:rsidRDefault="00BF597A" w:rsidP="00CF5380">
      <w:pPr>
        <w:pStyle w:val="SemEspaamento"/>
        <w:jc w:val="both"/>
      </w:pPr>
      <w:r>
        <w:t>Ofício nº 111/2018 solicitando o uso do Plenarinho para reunião do Núcleo Gestor do Plano Diretor no dia 3 de outubro de 2018, às 19h.</w:t>
      </w:r>
    </w:p>
    <w:p w:rsidR="007E505B" w:rsidRDefault="00BF597A" w:rsidP="00CF5380">
      <w:pPr>
        <w:pStyle w:val="SemEspaamento"/>
        <w:jc w:val="both"/>
      </w:pPr>
      <w:proofErr w:type="gramStart"/>
      <w:r>
        <w:t>Autor(</w:t>
      </w:r>
      <w:proofErr w:type="gramEnd"/>
      <w:r>
        <w:t>a): Bruno Dias</w:t>
      </w:r>
    </w:p>
    <w:p w:rsidR="007E505B" w:rsidRDefault="00BF597A" w:rsidP="00CF5380">
      <w:pPr>
        <w:pStyle w:val="SemEspaamento"/>
        <w:jc w:val="both"/>
      </w:pPr>
      <w:r>
        <w:t>Única Votação</w:t>
      </w:r>
    </w:p>
    <w:p w:rsidR="00CF5380" w:rsidRDefault="00CF5380" w:rsidP="00CF5380">
      <w:pPr>
        <w:ind w:right="-1"/>
        <w:jc w:val="both"/>
      </w:pPr>
    </w:p>
    <w:p w:rsidR="00CF5380" w:rsidRDefault="00CF5380" w:rsidP="00CF5380">
      <w:pPr>
        <w:ind w:right="-1"/>
        <w:jc w:val="both"/>
        <w:rPr>
          <w:color w:val="000000"/>
        </w:rPr>
      </w:pPr>
      <w:r>
        <w:t xml:space="preserve">Votação referente ao recebimento da denúncia apresentada nesta Câmara Municipal pelo Sr. Sebastião Camilo de Camargo em face do Ver. Bruno Dias, com fundamento previsto no   Decreto-Lei nº 201/1967. </w:t>
      </w:r>
    </w:p>
    <w:p w:rsidR="00771020" w:rsidRPr="00771020" w:rsidRDefault="00771020" w:rsidP="00CF5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E3" w:rsidRDefault="003168E3" w:rsidP="00D30C58">
      <w:pPr>
        <w:spacing w:after="0" w:line="240" w:lineRule="auto"/>
      </w:pPr>
      <w:r>
        <w:separator/>
      </w:r>
    </w:p>
  </w:endnote>
  <w:endnote w:type="continuationSeparator" w:id="0">
    <w:p w:rsidR="003168E3" w:rsidRDefault="003168E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3168E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E3" w:rsidRDefault="003168E3" w:rsidP="00D30C58">
      <w:pPr>
        <w:spacing w:after="0" w:line="240" w:lineRule="auto"/>
      </w:pPr>
      <w:r>
        <w:separator/>
      </w:r>
    </w:p>
  </w:footnote>
  <w:footnote w:type="continuationSeparator" w:id="0">
    <w:p w:rsidR="003168E3" w:rsidRDefault="003168E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2A62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06E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1E2C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8E3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154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05B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4C6F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1CD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66D69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597A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7A1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380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DF7BBD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94C33-B7BD-453F-8020-B6F9BECC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2C36D0"/>
    <w:rsid w:val="003019C1"/>
    <w:rsid w:val="00354CD4"/>
    <w:rsid w:val="003C0FFB"/>
    <w:rsid w:val="003D4F59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30E8D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15337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9B5F31-8EFF-48B6-9A36-4D055D98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6</cp:revision>
  <cp:lastPrinted>2014-03-24T12:14:00Z</cp:lastPrinted>
  <dcterms:created xsi:type="dcterms:W3CDTF">2018-10-01T20:36:00Z</dcterms:created>
  <dcterms:modified xsi:type="dcterms:W3CDTF">2018-10-01T21:08:00Z</dcterms:modified>
</cp:coreProperties>
</file>