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revitalização da mina d'água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Usuários estão queixando-se com relação à falta de segurança ocasionada por vândalos que frequentam o local regularmente para fazer uso de entorpecentes e ao estado de conservação em que a mina se encontra. Consequentemente, isso prejudica os moradores circunvizinhos, que reivindicam melhorias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