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plantio de árvores na área verde localizada na Rua Antônio de Brito,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o plantio faz-se necessário para arborização e proteção ambiental da área verde que se encontra nas margens do córrego que atravessa essa rua. Destaco que os próprios moradores desejam e se dispõem a fazer o plantio.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