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com os nomes das ruas no Bairro Jardim Iara.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faltam placas indicativas dos nomes de algumas ruas do bairro, dificultando os serviços de entrega.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