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1158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novas galerias pluviais na Rua Abraão,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solicitação dos moradores, pois quando ocorrem chuvas a rua fica alagada, causando grandes transtornos a todos, tendo em vista ser um dos acessos à Creche Jesus Maria José. Com isso, trata-se de uma rua com grande fluxo de pedestres e de veículos, cabendo destacar, ainda, que o período de chuvas volumosas se aproxima, causando insegurança aos seus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setembro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