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072" w:rsidRDefault="006F2072" w:rsidP="006F2072">
      <w:pPr>
        <w:spacing w:after="0" w:afterAutospacing="0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Pouso Alegre, </w:t>
      </w:r>
      <w:r w:rsidR="00451D6C">
        <w:rPr>
          <w:rFonts w:ascii="Times New Roman" w:hAnsi="Times New Roman" w:cs="Times New Roman"/>
          <w:sz w:val="24"/>
          <w:szCs w:val="24"/>
        </w:rPr>
        <w:t>1</w:t>
      </w:r>
      <w:r w:rsidR="0081097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451D6C">
        <w:rPr>
          <w:rFonts w:ascii="Times New Roman" w:hAnsi="Times New Roman" w:cs="Times New Roman"/>
          <w:sz w:val="24"/>
          <w:szCs w:val="24"/>
        </w:rPr>
        <w:t>setembro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451D6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2072" w:rsidRDefault="006F2072" w:rsidP="006F2072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Oficio Nº </w:t>
      </w:r>
      <w:r w:rsidR="00810970">
        <w:rPr>
          <w:rFonts w:ascii="Times New Roman" w:hAnsi="Times New Roman" w:cs="Times New Roman"/>
          <w:sz w:val="24"/>
          <w:szCs w:val="24"/>
        </w:rPr>
        <w:t>233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451D6C">
        <w:rPr>
          <w:rFonts w:ascii="Times New Roman" w:hAnsi="Times New Roman" w:cs="Times New Roman"/>
          <w:sz w:val="24"/>
          <w:szCs w:val="24"/>
        </w:rPr>
        <w:t>8</w:t>
      </w:r>
    </w:p>
    <w:p w:rsidR="006F2072" w:rsidRDefault="006F2072" w:rsidP="006F20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 Senhor,</w:t>
      </w:r>
    </w:p>
    <w:p w:rsidR="006F2072" w:rsidRDefault="006F2072" w:rsidP="006F2072">
      <w:pPr>
        <w:spacing w:after="0" w:afterAutospacing="0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451D6C" w:rsidRDefault="006F2072" w:rsidP="006F2072">
      <w:pPr>
        <w:spacing w:after="0" w:afterAutospacing="0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 w:rsidRPr="00F408DC">
        <w:rPr>
          <w:rFonts w:ascii="Times New Roman" w:hAnsi="Times New Roman" w:cs="Times New Roman"/>
          <w:sz w:val="24"/>
          <w:szCs w:val="24"/>
        </w:rPr>
        <w:t>Em atençã</w:t>
      </w:r>
      <w:r w:rsidR="00E04873">
        <w:rPr>
          <w:rFonts w:ascii="Times New Roman" w:hAnsi="Times New Roman" w:cs="Times New Roman"/>
          <w:sz w:val="24"/>
          <w:szCs w:val="24"/>
        </w:rPr>
        <w:t>o ao Ofício encami</w:t>
      </w:r>
      <w:r w:rsidR="00A05FAB">
        <w:rPr>
          <w:rFonts w:ascii="Times New Roman" w:hAnsi="Times New Roman" w:cs="Times New Roman"/>
          <w:sz w:val="24"/>
          <w:szCs w:val="24"/>
        </w:rPr>
        <w:t>nhado por essa empresa jornalístic</w:t>
      </w:r>
      <w:r w:rsidR="00E04873">
        <w:rPr>
          <w:rFonts w:ascii="Times New Roman" w:hAnsi="Times New Roman" w:cs="Times New Roman"/>
          <w:sz w:val="24"/>
          <w:szCs w:val="24"/>
        </w:rPr>
        <w:t>a</w:t>
      </w:r>
      <w:r w:rsidRPr="00F408DC">
        <w:rPr>
          <w:rFonts w:ascii="Times New Roman" w:hAnsi="Times New Roman" w:cs="Times New Roman"/>
          <w:sz w:val="24"/>
          <w:szCs w:val="24"/>
        </w:rPr>
        <w:t xml:space="preserve">, informamos que </w:t>
      </w:r>
      <w:r>
        <w:rPr>
          <w:rFonts w:ascii="Times New Roman" w:hAnsi="Times New Roman" w:cs="Times New Roman"/>
          <w:sz w:val="24"/>
          <w:szCs w:val="24"/>
        </w:rPr>
        <w:t xml:space="preserve">a Câmara Municipal possui </w:t>
      </w:r>
      <w:r w:rsidR="00451D6C">
        <w:rPr>
          <w:rFonts w:ascii="Times New Roman" w:hAnsi="Times New Roman" w:cs="Times New Roman"/>
          <w:sz w:val="24"/>
          <w:szCs w:val="24"/>
        </w:rPr>
        <w:t>seguro</w:t>
      </w:r>
      <w:r w:rsidR="00E04873">
        <w:rPr>
          <w:rFonts w:ascii="Times New Roman" w:hAnsi="Times New Roman" w:cs="Times New Roman"/>
          <w:sz w:val="24"/>
          <w:szCs w:val="24"/>
        </w:rPr>
        <w:t xml:space="preserve"> patrimonial</w:t>
      </w:r>
      <w:r w:rsidR="00A05FAB">
        <w:rPr>
          <w:rFonts w:ascii="Times New Roman" w:hAnsi="Times New Roman" w:cs="Times New Roman"/>
          <w:sz w:val="24"/>
          <w:szCs w:val="24"/>
        </w:rPr>
        <w:t xml:space="preserve"> ativo</w:t>
      </w:r>
      <w:r w:rsidR="00451D6C">
        <w:rPr>
          <w:rFonts w:ascii="Times New Roman" w:hAnsi="Times New Roman" w:cs="Times New Roman"/>
          <w:sz w:val="24"/>
          <w:szCs w:val="24"/>
        </w:rPr>
        <w:t xml:space="preserve">, </w:t>
      </w:r>
      <w:r w:rsidR="00E04873">
        <w:rPr>
          <w:rFonts w:ascii="Times New Roman" w:hAnsi="Times New Roman" w:cs="Times New Roman"/>
          <w:sz w:val="24"/>
          <w:szCs w:val="24"/>
        </w:rPr>
        <w:t xml:space="preserve">conforme </w:t>
      </w:r>
      <w:r w:rsidR="00451D6C">
        <w:rPr>
          <w:rFonts w:ascii="Times New Roman" w:hAnsi="Times New Roman" w:cs="Times New Roman"/>
          <w:sz w:val="24"/>
          <w:szCs w:val="24"/>
        </w:rPr>
        <w:t>cópia</w:t>
      </w:r>
      <w:r w:rsidR="00E04873">
        <w:rPr>
          <w:rFonts w:ascii="Times New Roman" w:hAnsi="Times New Roman" w:cs="Times New Roman"/>
          <w:sz w:val="24"/>
          <w:szCs w:val="24"/>
        </w:rPr>
        <w:t xml:space="preserve"> que segue</w:t>
      </w:r>
      <w:r w:rsidR="00451D6C">
        <w:rPr>
          <w:rFonts w:ascii="Times New Roman" w:hAnsi="Times New Roman" w:cs="Times New Roman"/>
          <w:sz w:val="24"/>
          <w:szCs w:val="24"/>
        </w:rPr>
        <w:t xml:space="preserve"> em anexo.</w:t>
      </w:r>
    </w:p>
    <w:p w:rsidR="00451D6C" w:rsidRDefault="006F2072" w:rsidP="006F2072">
      <w:pPr>
        <w:spacing w:after="0" w:afterAutospacing="0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Informamos, ainda, que</w:t>
      </w:r>
      <w:r w:rsidR="00E04873">
        <w:rPr>
          <w:rFonts w:ascii="Times New Roman" w:hAnsi="Times New Roman" w:cs="Times New Roman"/>
          <w:sz w:val="24"/>
          <w:szCs w:val="24"/>
        </w:rPr>
        <w:t xml:space="preserve"> o processo para a atualização </w:t>
      </w:r>
      <w:r w:rsidR="00451D6C">
        <w:rPr>
          <w:rFonts w:ascii="Times New Roman" w:hAnsi="Times New Roman" w:cs="Times New Roman"/>
          <w:sz w:val="24"/>
          <w:szCs w:val="24"/>
        </w:rPr>
        <w:t xml:space="preserve">do AVCB </w:t>
      </w:r>
      <w:r w:rsidR="00E171D0">
        <w:rPr>
          <w:rFonts w:ascii="Times New Roman" w:hAnsi="Times New Roman" w:cs="Times New Roman"/>
          <w:sz w:val="24"/>
          <w:szCs w:val="24"/>
        </w:rPr>
        <w:t xml:space="preserve"> (</w:t>
      </w:r>
      <w:r w:rsidR="00CB5DCE">
        <w:rPr>
          <w:rFonts w:ascii="Times New Roman" w:hAnsi="Times New Roman" w:cs="Times New Roman"/>
          <w:sz w:val="24"/>
          <w:szCs w:val="24"/>
        </w:rPr>
        <w:t xml:space="preserve">Auto de Vistoria do corpo de Bombeiro) </w:t>
      </w:r>
      <w:r w:rsidR="00451D6C">
        <w:rPr>
          <w:rFonts w:ascii="Times New Roman" w:hAnsi="Times New Roman" w:cs="Times New Roman"/>
          <w:sz w:val="24"/>
          <w:szCs w:val="24"/>
        </w:rPr>
        <w:t xml:space="preserve">está em </w:t>
      </w:r>
      <w:r w:rsidR="00E04873">
        <w:rPr>
          <w:rFonts w:ascii="Times New Roman" w:hAnsi="Times New Roman" w:cs="Times New Roman"/>
          <w:sz w:val="24"/>
          <w:szCs w:val="24"/>
        </w:rPr>
        <w:t>andamento</w:t>
      </w:r>
      <w:r w:rsidR="00451D6C">
        <w:rPr>
          <w:rFonts w:ascii="Times New Roman" w:hAnsi="Times New Roman" w:cs="Times New Roman"/>
          <w:sz w:val="24"/>
          <w:szCs w:val="24"/>
        </w:rPr>
        <w:t xml:space="preserve">, </w:t>
      </w:r>
      <w:r w:rsidR="00E04873">
        <w:rPr>
          <w:rFonts w:ascii="Times New Roman" w:hAnsi="Times New Roman" w:cs="Times New Roman"/>
          <w:sz w:val="24"/>
          <w:szCs w:val="24"/>
        </w:rPr>
        <w:t>em virtude de alterações e adequações das dependências que foram realizadas no prédio para acomodar o Centro de apoio ao Cidadão (CAC)</w:t>
      </w:r>
      <w:r w:rsidR="00451D6C">
        <w:rPr>
          <w:rFonts w:ascii="Times New Roman" w:hAnsi="Times New Roman" w:cs="Times New Roman"/>
          <w:sz w:val="24"/>
          <w:szCs w:val="24"/>
        </w:rPr>
        <w:t xml:space="preserve">, </w:t>
      </w:r>
      <w:r w:rsidR="00E04873">
        <w:rPr>
          <w:rFonts w:ascii="Times New Roman" w:hAnsi="Times New Roman" w:cs="Times New Roman"/>
          <w:sz w:val="24"/>
          <w:szCs w:val="24"/>
        </w:rPr>
        <w:t>cujas formalidades para a contratação de profissional técnico est</w:t>
      </w:r>
      <w:r w:rsidR="00327CA6">
        <w:rPr>
          <w:rFonts w:ascii="Times New Roman" w:hAnsi="Times New Roman" w:cs="Times New Roman"/>
          <w:sz w:val="24"/>
          <w:szCs w:val="24"/>
        </w:rPr>
        <w:t>ão</w:t>
      </w:r>
      <w:r w:rsidR="00E04873">
        <w:rPr>
          <w:rFonts w:ascii="Times New Roman" w:hAnsi="Times New Roman" w:cs="Times New Roman"/>
          <w:sz w:val="24"/>
          <w:szCs w:val="24"/>
        </w:rPr>
        <w:t xml:space="preserve"> sendo concluída</w:t>
      </w:r>
      <w:r w:rsidR="00327CA6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="00E04873">
        <w:rPr>
          <w:rFonts w:ascii="Times New Roman" w:hAnsi="Times New Roman" w:cs="Times New Roman"/>
          <w:sz w:val="24"/>
          <w:szCs w:val="24"/>
        </w:rPr>
        <w:t xml:space="preserve"> pelo set</w:t>
      </w:r>
      <w:r w:rsidR="00451D6C">
        <w:rPr>
          <w:rFonts w:ascii="Times New Roman" w:hAnsi="Times New Roman" w:cs="Times New Roman"/>
          <w:sz w:val="24"/>
          <w:szCs w:val="24"/>
        </w:rPr>
        <w:t>or de compras.</w:t>
      </w:r>
    </w:p>
    <w:p w:rsidR="00451D6C" w:rsidRDefault="00A05FAB" w:rsidP="006F2072">
      <w:pPr>
        <w:spacing w:after="0" w:afterAutospacing="0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Assim, todos os procedimentos estão sendo acompanhados pelo </w:t>
      </w:r>
      <w:r w:rsidR="00451D6C">
        <w:rPr>
          <w:rFonts w:ascii="Times New Roman" w:hAnsi="Times New Roman" w:cs="Times New Roman"/>
          <w:sz w:val="24"/>
          <w:szCs w:val="24"/>
        </w:rPr>
        <w:t xml:space="preserve">setor </w:t>
      </w:r>
      <w:r w:rsidR="00DB15D9">
        <w:rPr>
          <w:rFonts w:ascii="Times New Roman" w:hAnsi="Times New Roman" w:cs="Times New Roman"/>
          <w:sz w:val="24"/>
          <w:szCs w:val="24"/>
        </w:rPr>
        <w:t>responsável (p</w:t>
      </w:r>
      <w:r w:rsidR="00451D6C">
        <w:rPr>
          <w:rFonts w:ascii="Times New Roman" w:hAnsi="Times New Roman" w:cs="Times New Roman"/>
          <w:sz w:val="24"/>
          <w:szCs w:val="24"/>
        </w:rPr>
        <w:t>atrimônio</w:t>
      </w:r>
      <w:r w:rsidR="00DB15D9">
        <w:rPr>
          <w:rFonts w:ascii="Times New Roman" w:hAnsi="Times New Roman" w:cs="Times New Roman"/>
          <w:sz w:val="24"/>
          <w:szCs w:val="24"/>
        </w:rPr>
        <w:t>)</w:t>
      </w:r>
      <w:r w:rsidR="00451D6C">
        <w:rPr>
          <w:rFonts w:ascii="Times New Roman" w:hAnsi="Times New Roman" w:cs="Times New Roman"/>
          <w:sz w:val="24"/>
          <w:szCs w:val="24"/>
        </w:rPr>
        <w:t>, que informou</w:t>
      </w:r>
      <w:r w:rsidR="00DB15D9">
        <w:rPr>
          <w:rFonts w:ascii="Times New Roman" w:hAnsi="Times New Roman" w:cs="Times New Roman"/>
          <w:sz w:val="24"/>
          <w:szCs w:val="24"/>
        </w:rPr>
        <w:t xml:space="preserve">, na presente data, </w:t>
      </w:r>
      <w:r w:rsidR="00451D6C">
        <w:rPr>
          <w:rFonts w:ascii="Times New Roman" w:hAnsi="Times New Roman" w:cs="Times New Roman"/>
          <w:sz w:val="24"/>
          <w:szCs w:val="24"/>
        </w:rPr>
        <w:t xml:space="preserve"> que todos os extintores estão aptos ao funcionam</w:t>
      </w:r>
      <w:r w:rsidR="00DB15D9">
        <w:rPr>
          <w:rFonts w:ascii="Times New Roman" w:hAnsi="Times New Roman" w:cs="Times New Roman"/>
          <w:sz w:val="24"/>
          <w:szCs w:val="24"/>
        </w:rPr>
        <w:t xml:space="preserve">ento e em seus devidos lugares. </w:t>
      </w:r>
    </w:p>
    <w:p w:rsidR="006F2072" w:rsidRDefault="006F2072" w:rsidP="006F2072">
      <w:pPr>
        <w:spacing w:after="0" w:afterAutospacing="0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 mais para o momento, manifesto-lhe meus sinceros votos de estima, consideração e apreço.</w:t>
      </w:r>
    </w:p>
    <w:p w:rsidR="006F2072" w:rsidRDefault="006F2072" w:rsidP="006F2072">
      <w:pPr>
        <w:spacing w:after="0" w:afterAutospacing="0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Cordialmente,</w:t>
      </w:r>
    </w:p>
    <w:p w:rsidR="006F2072" w:rsidRDefault="006F2072" w:rsidP="006F2072">
      <w:pPr>
        <w:spacing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2072" w:rsidRDefault="00127E33" w:rsidP="006F2072">
      <w:pPr>
        <w:spacing w:after="0" w:afterAutospacing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Leandro Morais</w:t>
      </w:r>
    </w:p>
    <w:p w:rsidR="006F2072" w:rsidRDefault="006F2072" w:rsidP="006F2072">
      <w:pPr>
        <w:spacing w:after="0" w:afterAutospacing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Câmara Municipal</w:t>
      </w:r>
    </w:p>
    <w:p w:rsidR="006F2072" w:rsidRDefault="006F2072" w:rsidP="006F2072">
      <w:pPr>
        <w:spacing w:after="0" w:afterAutospacing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Senhor</w:t>
      </w:r>
    </w:p>
    <w:p w:rsidR="006F2072" w:rsidRDefault="006F2072" w:rsidP="006F20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Ladislau Rodrigues de Oliveira</w:t>
      </w:r>
    </w:p>
    <w:p w:rsidR="006F2072" w:rsidRDefault="006F2072" w:rsidP="006F20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Editor Jornal A Tribuna </w:t>
      </w:r>
    </w:p>
    <w:p w:rsidR="001720CC" w:rsidRPr="006F2072" w:rsidRDefault="006F2072" w:rsidP="006F20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Pouso Alegre</w:t>
      </w:r>
      <w:r w:rsidR="00E171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171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MG </w:t>
      </w:r>
    </w:p>
    <w:sectPr w:rsidR="001720CC" w:rsidRPr="006F2072" w:rsidSect="000540BC">
      <w:pgSz w:w="11906" w:h="16838" w:code="9"/>
      <w:pgMar w:top="2552" w:right="1701" w:bottom="1418" w:left="1701" w:header="709" w:footer="709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DD7" w:rsidRDefault="00C41DD7" w:rsidP="006F2072">
      <w:pPr>
        <w:spacing w:after="0"/>
      </w:pPr>
      <w:r>
        <w:separator/>
      </w:r>
    </w:p>
  </w:endnote>
  <w:endnote w:type="continuationSeparator" w:id="0">
    <w:p w:rsidR="00C41DD7" w:rsidRDefault="00C41DD7" w:rsidP="006F20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DD7" w:rsidRDefault="00C41DD7" w:rsidP="006F2072">
      <w:pPr>
        <w:spacing w:after="0"/>
      </w:pPr>
      <w:r>
        <w:separator/>
      </w:r>
    </w:p>
  </w:footnote>
  <w:footnote w:type="continuationSeparator" w:id="0">
    <w:p w:rsidR="00C41DD7" w:rsidRDefault="00C41DD7" w:rsidP="006F207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72"/>
    <w:rsid w:val="000540BC"/>
    <w:rsid w:val="00127E33"/>
    <w:rsid w:val="00142EC1"/>
    <w:rsid w:val="002E6EDF"/>
    <w:rsid w:val="002E7C31"/>
    <w:rsid w:val="00327CA6"/>
    <w:rsid w:val="004512CB"/>
    <w:rsid w:val="00451D6C"/>
    <w:rsid w:val="006F2072"/>
    <w:rsid w:val="00810970"/>
    <w:rsid w:val="009E7059"/>
    <w:rsid w:val="00A05FAB"/>
    <w:rsid w:val="00A237ED"/>
    <w:rsid w:val="00C41DD7"/>
    <w:rsid w:val="00CB5DCE"/>
    <w:rsid w:val="00DB15D9"/>
    <w:rsid w:val="00DC5659"/>
    <w:rsid w:val="00E04873"/>
    <w:rsid w:val="00E171D0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A343BB-CFEB-4648-B82D-6ACCF3FD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072"/>
    <w:pPr>
      <w:spacing w:after="100" w:afterAutospacing="1" w:line="240" w:lineRule="auto"/>
    </w:pPr>
  </w:style>
  <w:style w:type="paragraph" w:styleId="Ttulo1">
    <w:name w:val="heading 1"/>
    <w:basedOn w:val="Normal"/>
    <w:next w:val="Normal"/>
    <w:link w:val="Ttulo1Char"/>
    <w:qFormat/>
    <w:rsid w:val="006F2072"/>
    <w:pPr>
      <w:keepNext/>
      <w:spacing w:after="0" w:afterAutospacing="0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F2072"/>
    <w:pPr>
      <w:keepNext/>
      <w:spacing w:after="0" w:afterAutospacing="0"/>
      <w:jc w:val="center"/>
      <w:outlineLvl w:val="1"/>
    </w:pPr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F2072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F2072"/>
  </w:style>
  <w:style w:type="paragraph" w:styleId="Rodap">
    <w:name w:val="footer"/>
    <w:basedOn w:val="Normal"/>
    <w:link w:val="RodapChar"/>
    <w:uiPriority w:val="99"/>
    <w:unhideWhenUsed/>
    <w:rsid w:val="006F2072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F2072"/>
  </w:style>
  <w:style w:type="character" w:customStyle="1" w:styleId="Ttulo1Char">
    <w:name w:val="Título 1 Char"/>
    <w:basedOn w:val="Fontepargpadro"/>
    <w:link w:val="Ttulo1"/>
    <w:rsid w:val="006F207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F2072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styleId="Hyperlink">
    <w:name w:val="Hyperlink"/>
    <w:basedOn w:val="Fontepargpadro"/>
    <w:rsid w:val="006F207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207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Reserva 01</cp:lastModifiedBy>
  <cp:revision>6</cp:revision>
  <cp:lastPrinted>2018-09-12T17:26:00Z</cp:lastPrinted>
  <dcterms:created xsi:type="dcterms:W3CDTF">2018-09-12T17:04:00Z</dcterms:created>
  <dcterms:modified xsi:type="dcterms:W3CDTF">2018-09-12T17:49:00Z</dcterms:modified>
</cp:coreProperties>
</file>