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envio de equipe técnica para avaliar a possibilidade de construção de faixa elevada para pedestres e melhoramento na sinalização nos dois sentidos, na Avenida Perimetral, antes da rotatória, próximo à Dique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naquela localidade é intenso e os pedestres que utilizam a avenida reclamam da falta de segurança, pois a travessia tem se tornado cada dia mais perigosa, podendo ocorrer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