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48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0C7201" w:rsidRDefault="001D42CC" w:rsidP="000C7201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informações </w:t>
      </w:r>
      <w:r w:rsidR="009838C6">
        <w:rPr>
          <w:color w:val="000000"/>
        </w:rPr>
        <w:t xml:space="preserve">acerca da </w:t>
      </w:r>
      <w:proofErr w:type="spellStart"/>
      <w:r w:rsidR="009838C6">
        <w:rPr>
          <w:color w:val="000000"/>
        </w:rPr>
        <w:t>pactuação</w:t>
      </w:r>
      <w:proofErr w:type="spellEnd"/>
      <w:r w:rsidR="009838C6">
        <w:rPr>
          <w:color w:val="000000"/>
        </w:rPr>
        <w:t xml:space="preserve"> do HCSL - Hospital das Clínicas Samuel Libânio - com a Prefeitura Municipal com relação aos exames laboratoriais e análises clínicas, como se seguem:</w:t>
      </w:r>
    </w:p>
    <w:p w:rsidR="000C7201" w:rsidRDefault="000C7201" w:rsidP="000C7201">
      <w:pPr>
        <w:ind w:firstLine="2835"/>
        <w:jc w:val="both"/>
        <w:rPr>
          <w:color w:val="000000"/>
        </w:rPr>
      </w:pPr>
    </w:p>
    <w:p w:rsidR="000C7201" w:rsidRDefault="009838C6" w:rsidP="000C7201">
      <w:pPr>
        <w:ind w:firstLine="2835"/>
        <w:jc w:val="both"/>
        <w:rPr>
          <w:color w:val="000000"/>
        </w:rPr>
      </w:pPr>
      <w:r>
        <w:rPr>
          <w:color w:val="000000"/>
        </w:rPr>
        <w:t>- Qual a porcentagem tem sido cumprida;</w:t>
      </w:r>
    </w:p>
    <w:p w:rsidR="000C7201" w:rsidRDefault="000C7201" w:rsidP="000C7201">
      <w:pPr>
        <w:ind w:firstLine="2835"/>
        <w:jc w:val="both"/>
        <w:rPr>
          <w:color w:val="000000"/>
        </w:rPr>
      </w:pPr>
    </w:p>
    <w:p w:rsidR="001D42CC" w:rsidRDefault="009838C6" w:rsidP="000C7201">
      <w:pPr>
        <w:ind w:firstLine="2835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- Qual a Justificativa da porcentagem não cumprida.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Este requerimento se faz necessário uma vez que o Poder Legislativo prioriza a fiscalização, visando a transparência acerca dos interesses da saúde da população deste Município.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4 de setembro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0C7201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C7201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A48F56-7F71-49D0-BC9A-B9D8DFFA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2014-01-21T18:06:00Z</cp:lastPrinted>
  <dcterms:created xsi:type="dcterms:W3CDTF">2016-01-14T16:15:00Z</dcterms:created>
  <dcterms:modified xsi:type="dcterms:W3CDTF">2018-09-04T15:27:00Z</dcterms:modified>
</cp:coreProperties>
</file>