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Topázio, no bairro Jardim Santa Cruz.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passou por um recapeamento asfáltico nas últimas semanas, porém, parte da rua não foi contemplada com o serviço, ficando alguns buracos de tamanho considerável no trecho, o que tem prejudicado o trânsito de pessoas e de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